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8B98" w14:textId="77777777" w:rsidR="00991B46" w:rsidRPr="008024FE" w:rsidRDefault="00991B46" w:rsidP="00991B46">
      <w:pPr>
        <w:pStyle w:val="1"/>
        <w:rPr>
          <w:rFonts w:ascii="Meiryo UI" w:eastAsia="Meiryo UI" w:hAnsi="Meiryo UI"/>
        </w:rPr>
      </w:pPr>
      <w:r>
        <w:rPr>
          <w:rFonts w:ascii="Meiryo UI" w:eastAsia="Meiryo UI" w:hAnsi="Meiryo UI" w:hint="eastAsia"/>
        </w:rPr>
        <w:t>１１</w:t>
      </w:r>
      <w:r w:rsidRPr="008024FE">
        <w:rPr>
          <w:rFonts w:ascii="Meiryo UI" w:eastAsia="Meiryo UI" w:hAnsi="Meiryo UI" w:hint="eastAsia"/>
        </w:rPr>
        <w:t>．情報開示規則</w:t>
      </w:r>
    </w:p>
    <w:p w14:paraId="6EBC2779" w14:textId="77777777" w:rsidR="00991B46" w:rsidRPr="00C24AD4" w:rsidRDefault="00991B46" w:rsidP="00991B46">
      <w:pPr>
        <w:autoSpaceDE w:val="0"/>
        <w:autoSpaceDN w:val="0"/>
        <w:adjustRightInd w:val="0"/>
        <w:spacing w:line="300" w:lineRule="exact"/>
        <w:rPr>
          <w:rFonts w:ascii="Meiryo UI" w:eastAsia="Meiryo UI" w:hAnsi="Meiryo UI"/>
        </w:rPr>
      </w:pPr>
      <w:r w:rsidRPr="00C24AD4">
        <w:rPr>
          <w:rFonts w:ascii="Meiryo UI" w:eastAsia="Meiryo UI" w:hAnsi="Meiryo UI" w:cs="ＭＳ 明朝"/>
          <w:sz w:val="18"/>
        </w:rPr>
        <w:t>（目的〉</w:t>
      </w:r>
    </w:p>
    <w:p w14:paraId="43434451" w14:textId="77777777" w:rsidR="00991B46" w:rsidRPr="007F0CAB" w:rsidRDefault="00991B46" w:rsidP="00991B46">
      <w:pPr>
        <w:autoSpaceDE w:val="0"/>
        <w:autoSpaceDN w:val="0"/>
        <w:adjustRightInd w:val="0"/>
        <w:spacing w:line="300" w:lineRule="exact"/>
        <w:ind w:left="779" w:hangingChars="354" w:hanging="779"/>
        <w:rPr>
          <w:rFonts w:ascii="Meiryo UI" w:eastAsia="Meiryo UI" w:hAnsi="Meiryo UI" w:cs="ＭＳ 明朝"/>
        </w:rPr>
      </w:pPr>
      <w:r w:rsidRPr="007F0CAB">
        <w:rPr>
          <w:rFonts w:ascii="Meiryo UI" w:eastAsia="Meiryo UI" w:hAnsi="Meiryo UI" w:cs="ＭＳ 明朝"/>
        </w:rPr>
        <w:t>第</w:t>
      </w:r>
      <w:r w:rsidRPr="007F0CAB">
        <w:rPr>
          <w:rFonts w:ascii="Meiryo UI" w:eastAsia="Meiryo UI" w:hAnsi="Meiryo UI" w:cs="ＭＳ 明朝" w:hint="eastAsia"/>
        </w:rPr>
        <w:t>１</w:t>
      </w:r>
      <w:r w:rsidRPr="007F0CAB">
        <w:rPr>
          <w:rFonts w:ascii="Meiryo UI" w:eastAsia="Meiryo UI" w:hAnsi="Meiryo UI" w:cs="ＭＳ 明朝"/>
        </w:rPr>
        <w:t>条</w:t>
      </w:r>
      <w:r w:rsidRPr="007F0CAB">
        <w:rPr>
          <w:rFonts w:ascii="Meiryo UI" w:eastAsia="Meiryo UI" w:hAnsi="Meiryo UI" w:cs="ＭＳ 明朝" w:hint="eastAsia"/>
        </w:rPr>
        <w:t xml:space="preserve">　</w:t>
      </w:r>
      <w:r w:rsidRPr="007F0CAB">
        <w:rPr>
          <w:rFonts w:ascii="Meiryo UI" w:eastAsia="Meiryo UI" w:hAnsi="Meiryo UI" w:cs="ＭＳ 明朝"/>
        </w:rPr>
        <w:t>この規則は</w:t>
      </w:r>
      <w:r w:rsidRPr="007F0CAB">
        <w:rPr>
          <w:rFonts w:ascii="Meiryo UI" w:eastAsia="Meiryo UI" w:hAnsi="Meiryo UI" w:cs="ＭＳ 明朝" w:hint="eastAsia"/>
        </w:rPr>
        <w:t>麻生商店街振興組合(以下、組合という</w:t>
      </w:r>
      <w:r w:rsidRPr="007F0CAB">
        <w:rPr>
          <w:rFonts w:ascii="Meiryo UI" w:eastAsia="Meiryo UI" w:hAnsi="Meiryo UI" w:cs="ＭＳ 明朝"/>
        </w:rPr>
        <w:t>）が法令および定款に基づ</w:t>
      </w:r>
      <w:r w:rsidRPr="007F0CAB">
        <w:rPr>
          <w:rFonts w:ascii="Meiryo UI" w:eastAsia="Meiryo UI" w:hAnsi="Meiryo UI" w:cs="ＭＳ 明朝" w:hint="eastAsia"/>
        </w:rPr>
        <w:t>き情報</w:t>
      </w:r>
      <w:r w:rsidRPr="007F0CAB">
        <w:rPr>
          <w:rFonts w:ascii="Meiryo UI" w:eastAsia="Meiryo UI" w:hAnsi="Meiryo UI" w:cs="ＭＳ 明朝"/>
        </w:rPr>
        <w:t>開示をおこなうにあたり、その基準や範囲及び手続きについて定めるもので</w:t>
      </w:r>
      <w:r w:rsidRPr="007F0CAB">
        <w:rPr>
          <w:rFonts w:ascii="Meiryo UI" w:eastAsia="Meiryo UI" w:hAnsi="Meiryo UI" w:cs="ＭＳ 明朝" w:hint="eastAsia"/>
        </w:rPr>
        <w:t>ある</w:t>
      </w:r>
      <w:r w:rsidRPr="007F0CAB">
        <w:rPr>
          <w:rFonts w:ascii="Meiryo UI" w:eastAsia="Meiryo UI" w:hAnsi="Meiryo UI" w:cs="ＭＳ 明朝"/>
        </w:rPr>
        <w:t>。</w:t>
      </w:r>
    </w:p>
    <w:p w14:paraId="06A0BEE8" w14:textId="77777777" w:rsidR="00991B46" w:rsidRPr="007F0CAB" w:rsidRDefault="00991B46" w:rsidP="00991B46">
      <w:pPr>
        <w:autoSpaceDE w:val="0"/>
        <w:autoSpaceDN w:val="0"/>
        <w:adjustRightInd w:val="0"/>
        <w:spacing w:line="300" w:lineRule="exact"/>
        <w:ind w:left="779" w:hangingChars="354" w:hanging="779"/>
        <w:rPr>
          <w:rFonts w:ascii="Meiryo UI" w:eastAsia="Meiryo UI" w:hAnsi="Meiryo UI"/>
        </w:rPr>
      </w:pPr>
    </w:p>
    <w:p w14:paraId="5FC877D6" w14:textId="77777777" w:rsidR="00991B46" w:rsidRPr="007F0CAB" w:rsidRDefault="00991B46" w:rsidP="00991B46">
      <w:pPr>
        <w:spacing w:line="300" w:lineRule="exact"/>
        <w:ind w:left="647" w:hangingChars="294" w:hanging="647"/>
        <w:rPr>
          <w:rFonts w:ascii="Meiryo UI" w:eastAsia="Meiryo UI" w:hAnsi="Meiryo UI"/>
        </w:rPr>
      </w:pPr>
      <w:r w:rsidRPr="007F0CAB">
        <w:rPr>
          <w:rFonts w:ascii="Meiryo UI" w:eastAsia="Meiryo UI" w:hAnsi="Meiryo UI" w:hint="eastAsia"/>
        </w:rPr>
        <w:t>(情報開示の基本的考え方)</w:t>
      </w:r>
    </w:p>
    <w:p w14:paraId="28AA375E" w14:textId="77777777" w:rsidR="00991B46" w:rsidRPr="007F0CAB" w:rsidRDefault="00991B46" w:rsidP="00991B46">
      <w:pPr>
        <w:spacing w:line="300" w:lineRule="exact"/>
        <w:ind w:left="779" w:hangingChars="354" w:hanging="779"/>
        <w:rPr>
          <w:rFonts w:ascii="Meiryo UI" w:eastAsia="Meiryo UI" w:hAnsi="Meiryo UI"/>
        </w:rPr>
      </w:pPr>
      <w:r w:rsidRPr="007F0CAB">
        <w:rPr>
          <w:rFonts w:ascii="Meiryo UI" w:eastAsia="Meiryo UI" w:hAnsi="Meiryo UI" w:hint="eastAsia"/>
        </w:rPr>
        <w:t>第2条　組合は、組合員あるいは組合の債権者に対し、商店街振興組合法、商店街振興組合法施行規則及び定款などで定められた開示情報について、適時・正確な情報を開示しなくてはならない。</w:t>
      </w:r>
    </w:p>
    <w:p w14:paraId="251AD6D5" w14:textId="77777777" w:rsidR="00991B46" w:rsidRPr="007F0CAB" w:rsidRDefault="00991B46" w:rsidP="00991B46">
      <w:pPr>
        <w:spacing w:line="300" w:lineRule="exact"/>
        <w:ind w:leftChars="89" w:left="759" w:hangingChars="256" w:hanging="563"/>
        <w:rPr>
          <w:rFonts w:ascii="Meiryo UI" w:eastAsia="Meiryo UI" w:hAnsi="Meiryo UI"/>
        </w:rPr>
      </w:pPr>
      <w:r w:rsidRPr="007F0CAB">
        <w:rPr>
          <w:rFonts w:ascii="Meiryo UI" w:eastAsia="Meiryo UI" w:hAnsi="Meiryo UI" w:hint="eastAsia"/>
        </w:rPr>
        <w:t xml:space="preserve">　2　　組合は第1項に定めた情報に加え、組合への理解を増進し、社会的責任を推進する立場から、組合員および利害関係者に対して、積極的に情報開示に努めるものとする。この場合に情報開示の対象、方法などは別途定める細則に基づくものとする。</w:t>
      </w:r>
    </w:p>
    <w:p w14:paraId="11B08060" w14:textId="77777777" w:rsidR="00991B46" w:rsidRPr="007F0CAB" w:rsidRDefault="00991B46" w:rsidP="00991B46">
      <w:pPr>
        <w:spacing w:line="300" w:lineRule="exact"/>
        <w:ind w:leftChars="129" w:left="750" w:hangingChars="212" w:hanging="466"/>
        <w:rPr>
          <w:rFonts w:ascii="Meiryo UI" w:eastAsia="Meiryo UI" w:hAnsi="Meiryo UI"/>
        </w:rPr>
      </w:pPr>
    </w:p>
    <w:p w14:paraId="3B3991EE" w14:textId="77777777" w:rsidR="00991B46" w:rsidRPr="007F0CAB" w:rsidRDefault="00991B46" w:rsidP="00991B46">
      <w:pPr>
        <w:spacing w:line="300" w:lineRule="exact"/>
        <w:ind w:left="647" w:hangingChars="294" w:hanging="647"/>
        <w:rPr>
          <w:rFonts w:ascii="Meiryo UI" w:eastAsia="Meiryo UI" w:hAnsi="Meiryo UI"/>
        </w:rPr>
      </w:pPr>
      <w:r w:rsidRPr="007F0CAB">
        <w:rPr>
          <w:rFonts w:ascii="Meiryo UI" w:eastAsia="Meiryo UI" w:hAnsi="Meiryo UI" w:hint="eastAsia"/>
        </w:rPr>
        <w:t>(情報開示を請求できるもの)</w:t>
      </w:r>
    </w:p>
    <w:p w14:paraId="2AA03400" w14:textId="77777777" w:rsidR="00991B46" w:rsidRPr="007F0CAB" w:rsidRDefault="00991B46" w:rsidP="00991B46">
      <w:pPr>
        <w:spacing w:line="300" w:lineRule="exact"/>
        <w:ind w:left="816" w:hangingChars="371" w:hanging="816"/>
        <w:rPr>
          <w:rFonts w:ascii="Meiryo UI" w:eastAsia="Meiryo UI" w:hAnsi="Meiryo UI"/>
        </w:rPr>
      </w:pPr>
      <w:r w:rsidRPr="007F0CAB">
        <w:rPr>
          <w:rFonts w:ascii="Meiryo UI" w:eastAsia="Meiryo UI" w:hAnsi="Meiryo UI" w:hint="eastAsia"/>
        </w:rPr>
        <w:t>第3条　組合員は、組合に対してこの規則に定められた方法で前条の情報の開示を請求することができるものとする。</w:t>
      </w:r>
    </w:p>
    <w:p w14:paraId="5EF7A3FD" w14:textId="77777777" w:rsidR="00991B46" w:rsidRPr="007F0CAB" w:rsidRDefault="00991B46" w:rsidP="00991B46">
      <w:pPr>
        <w:spacing w:line="300" w:lineRule="exact"/>
        <w:ind w:left="755" w:hangingChars="343" w:hanging="755"/>
        <w:rPr>
          <w:rFonts w:ascii="Meiryo UI" w:eastAsia="Meiryo UI" w:hAnsi="Meiryo UI"/>
        </w:rPr>
      </w:pPr>
      <w:r w:rsidRPr="007F0CAB">
        <w:rPr>
          <w:rFonts w:ascii="Meiryo UI" w:eastAsia="Meiryo UI" w:hAnsi="Meiryo UI" w:hint="eastAsia"/>
        </w:rPr>
        <w:t xml:space="preserve">　 2 　 組合の債権者は、商店街振興組合法の定める範囲で、組合に情報の開示を請求できるものとする。</w:t>
      </w:r>
    </w:p>
    <w:p w14:paraId="5D5AFF65" w14:textId="77777777" w:rsidR="00991B46" w:rsidRPr="007F0CAB" w:rsidRDefault="00991B46" w:rsidP="00991B46">
      <w:pPr>
        <w:spacing w:line="300" w:lineRule="exact"/>
        <w:ind w:left="647" w:hangingChars="294" w:hanging="647"/>
        <w:rPr>
          <w:rFonts w:ascii="Meiryo UI" w:eastAsia="Meiryo UI" w:hAnsi="Meiryo UI"/>
        </w:rPr>
      </w:pPr>
    </w:p>
    <w:p w14:paraId="0704A168" w14:textId="77777777" w:rsidR="00991B46" w:rsidRPr="007F0CAB" w:rsidRDefault="00991B46" w:rsidP="00991B46">
      <w:pPr>
        <w:spacing w:line="300" w:lineRule="exact"/>
        <w:ind w:left="647" w:hangingChars="294" w:hanging="647"/>
        <w:rPr>
          <w:rFonts w:ascii="Meiryo UI" w:eastAsia="Meiryo UI" w:hAnsi="Meiryo UI"/>
        </w:rPr>
      </w:pPr>
      <w:r w:rsidRPr="007F0CAB">
        <w:rPr>
          <w:rFonts w:ascii="Meiryo UI" w:eastAsia="Meiryo UI" w:hAnsi="Meiryo UI" w:hint="eastAsia"/>
        </w:rPr>
        <w:t>(開示する情報の範囲)</w:t>
      </w:r>
    </w:p>
    <w:p w14:paraId="57B0D2D8" w14:textId="77777777" w:rsidR="00991B46" w:rsidRPr="007F0CAB" w:rsidRDefault="00991B46" w:rsidP="00991B46">
      <w:pPr>
        <w:spacing w:line="300" w:lineRule="exact"/>
        <w:ind w:left="647" w:hangingChars="294" w:hanging="647"/>
        <w:rPr>
          <w:rFonts w:ascii="Meiryo UI" w:eastAsia="Meiryo UI" w:hAnsi="Meiryo UI"/>
        </w:rPr>
      </w:pPr>
      <w:r w:rsidRPr="007F0CAB">
        <w:rPr>
          <w:rFonts w:ascii="Meiryo UI" w:eastAsia="Meiryo UI" w:hAnsi="Meiryo UI" w:hint="eastAsia"/>
        </w:rPr>
        <w:t>第4条　開示請求の対象となる情報は、次のいずれかに該当するものをいう。</w:t>
      </w:r>
    </w:p>
    <w:p w14:paraId="35958DEC" w14:textId="77777777" w:rsidR="00991B46" w:rsidRPr="007F0CAB" w:rsidRDefault="00991B46" w:rsidP="00991B46">
      <w:pPr>
        <w:spacing w:line="300" w:lineRule="exact"/>
        <w:ind w:left="647" w:hangingChars="294" w:hanging="647"/>
        <w:rPr>
          <w:rFonts w:ascii="Meiryo UI" w:eastAsia="Meiryo UI" w:hAnsi="Meiryo UI"/>
        </w:rPr>
      </w:pPr>
      <w:r w:rsidRPr="007F0CAB">
        <w:rPr>
          <w:rFonts w:ascii="Meiryo UI" w:eastAsia="Meiryo UI" w:hAnsi="Meiryo UI" w:hint="eastAsia"/>
        </w:rPr>
        <w:tab/>
        <w:t>（１）商店街振興組合法その他法令及び定款で開示することが定められた情報。</w:t>
      </w:r>
    </w:p>
    <w:p w14:paraId="45726E53" w14:textId="77777777" w:rsidR="00991B46" w:rsidRPr="007F0CAB" w:rsidRDefault="00991B46" w:rsidP="00991B46">
      <w:pPr>
        <w:spacing w:line="300" w:lineRule="exact"/>
        <w:ind w:leftChars="270" w:left="1263" w:hangingChars="304" w:hanging="669"/>
        <w:rPr>
          <w:rFonts w:ascii="Meiryo UI" w:eastAsia="Meiryo UI" w:hAnsi="Meiryo UI"/>
        </w:rPr>
      </w:pPr>
      <w:r w:rsidRPr="007F0CAB">
        <w:rPr>
          <w:rFonts w:ascii="Meiryo UI" w:eastAsia="Meiryo UI" w:hAnsi="Meiryo UI" w:hint="eastAsia"/>
        </w:rPr>
        <w:t>（２）上記以外の情報で、この組合が業務上作成し、または取得した書類、資料または電磁的もしくは類似の方法により媒体に記録されたものであって、組合が組織的に用いるものとして、組合が保有するもの。</w:t>
      </w:r>
    </w:p>
    <w:p w14:paraId="51FF4CF4" w14:textId="77777777" w:rsidR="00991B46" w:rsidRPr="007F0CAB" w:rsidRDefault="00991B46" w:rsidP="00991B46">
      <w:pPr>
        <w:spacing w:line="300" w:lineRule="exact"/>
        <w:ind w:left="647" w:hangingChars="294" w:hanging="647"/>
        <w:rPr>
          <w:rFonts w:ascii="Meiryo UI" w:eastAsia="Meiryo UI" w:hAnsi="Meiryo UI"/>
        </w:rPr>
      </w:pPr>
      <w:r w:rsidRPr="007F0CAB">
        <w:rPr>
          <w:rFonts w:ascii="Meiryo UI" w:eastAsia="Meiryo UI" w:hAnsi="Meiryo UI" w:hint="eastAsia"/>
        </w:rPr>
        <w:t xml:space="preserve">　２　　開示する情報は開示目的に照らして合理的な必要性があると認められる範囲のものに限る。</w:t>
      </w:r>
    </w:p>
    <w:p w14:paraId="4A380E92" w14:textId="77777777" w:rsidR="00991B46" w:rsidRPr="007F0CAB" w:rsidRDefault="00991B46" w:rsidP="00991B46">
      <w:pPr>
        <w:spacing w:line="300" w:lineRule="exact"/>
        <w:ind w:left="647" w:hangingChars="294" w:hanging="647"/>
        <w:rPr>
          <w:rFonts w:ascii="Meiryo UI" w:eastAsia="Meiryo UI" w:hAnsi="Meiryo UI"/>
        </w:rPr>
      </w:pPr>
    </w:p>
    <w:p w14:paraId="6393E063" w14:textId="77777777" w:rsidR="00991B46" w:rsidRPr="007F0CAB" w:rsidRDefault="00991B46" w:rsidP="00991B46">
      <w:pPr>
        <w:spacing w:line="300" w:lineRule="exact"/>
        <w:ind w:left="647" w:hangingChars="294" w:hanging="647"/>
        <w:rPr>
          <w:rFonts w:ascii="Meiryo UI" w:eastAsia="Meiryo UI" w:hAnsi="Meiryo UI"/>
        </w:rPr>
      </w:pPr>
      <w:r w:rsidRPr="007F0CAB">
        <w:rPr>
          <w:rFonts w:ascii="Meiryo UI" w:eastAsia="Meiryo UI" w:hAnsi="Meiryo UI" w:hint="eastAsia"/>
        </w:rPr>
        <w:t>(情報の非開示基準)</w:t>
      </w:r>
    </w:p>
    <w:p w14:paraId="3B141EA4" w14:textId="77777777" w:rsidR="00991B46" w:rsidRPr="007F0CAB" w:rsidRDefault="00991B46" w:rsidP="00991B46">
      <w:pPr>
        <w:spacing w:line="300" w:lineRule="exact"/>
        <w:ind w:left="847" w:hangingChars="385" w:hanging="847"/>
        <w:rPr>
          <w:rFonts w:ascii="Meiryo UI" w:eastAsia="Meiryo UI" w:hAnsi="Meiryo UI"/>
        </w:rPr>
      </w:pPr>
      <w:r w:rsidRPr="007F0CAB">
        <w:rPr>
          <w:rFonts w:ascii="Meiryo UI" w:eastAsia="Meiryo UI" w:hAnsi="Meiryo UI" w:hint="eastAsia"/>
        </w:rPr>
        <w:t>第5条　組合による情報開示は、個人のプライバシーを侵害する行為や違法行為であってはならない。また、取引上の信義誠実の原則に反したり、事業の円滑な遂行に障害をもたらしたり、あるいは組合員全体の利益を損なうものであってはならない。</w:t>
      </w:r>
    </w:p>
    <w:p w14:paraId="0DE849E8" w14:textId="77777777" w:rsidR="00991B46" w:rsidRPr="007F0CAB" w:rsidRDefault="00991B46" w:rsidP="00991B46">
      <w:pPr>
        <w:spacing w:line="300" w:lineRule="exact"/>
        <w:ind w:leftChars="70" w:left="631" w:hangingChars="217" w:hanging="477"/>
        <w:rPr>
          <w:rFonts w:ascii="Meiryo UI" w:eastAsia="Meiryo UI" w:hAnsi="Meiryo UI"/>
        </w:rPr>
      </w:pPr>
      <w:r w:rsidRPr="007F0CAB">
        <w:rPr>
          <w:rFonts w:ascii="Meiryo UI" w:eastAsia="Meiryo UI" w:hAnsi="Meiryo UI" w:hint="eastAsia"/>
        </w:rPr>
        <w:lastRenderedPageBreak/>
        <w:t xml:space="preserve">　２　　組合は、前項を踏まえ、次の情報についての開示は行わないものとする。</w:t>
      </w:r>
    </w:p>
    <w:p w14:paraId="2367F1F8" w14:textId="77777777" w:rsidR="00991B46" w:rsidRPr="007F0CAB" w:rsidRDefault="00991B46" w:rsidP="00991B46">
      <w:pPr>
        <w:spacing w:line="300" w:lineRule="exact"/>
        <w:ind w:leftChars="270" w:left="1217" w:hangingChars="283" w:hanging="623"/>
        <w:rPr>
          <w:rFonts w:ascii="Meiryo UI" w:eastAsia="Meiryo UI" w:hAnsi="Meiryo UI"/>
        </w:rPr>
      </w:pPr>
      <w:r w:rsidRPr="007F0CAB">
        <w:rPr>
          <w:rFonts w:ascii="Meiryo UI" w:eastAsia="Meiryo UI" w:hAnsi="Meiryo UI" w:hint="eastAsia"/>
        </w:rPr>
        <w:t>（１）法令により非公開が義務付けられている事項</w:t>
      </w:r>
    </w:p>
    <w:p w14:paraId="65BA82C5" w14:textId="77777777" w:rsidR="00991B46" w:rsidRPr="007F0CAB" w:rsidRDefault="00991B46" w:rsidP="00991B46">
      <w:pPr>
        <w:spacing w:line="300" w:lineRule="exact"/>
        <w:ind w:leftChars="270" w:left="1217" w:hangingChars="283" w:hanging="623"/>
        <w:rPr>
          <w:rFonts w:ascii="Meiryo UI" w:eastAsia="Meiryo UI" w:hAnsi="Meiryo UI"/>
        </w:rPr>
      </w:pPr>
      <w:r w:rsidRPr="007F0CAB">
        <w:rPr>
          <w:rFonts w:ascii="Meiryo UI" w:eastAsia="Meiryo UI" w:hAnsi="Meiryo UI" w:hint="eastAsia"/>
        </w:rPr>
        <w:t>（２）契約により非公開が義務付けられている事項</w:t>
      </w:r>
    </w:p>
    <w:p w14:paraId="3F37AAF0" w14:textId="77777777" w:rsidR="00991B46" w:rsidRPr="007F0CAB" w:rsidRDefault="00991B46" w:rsidP="00991B46">
      <w:pPr>
        <w:spacing w:line="300" w:lineRule="exact"/>
        <w:ind w:leftChars="270" w:left="1217" w:hangingChars="283" w:hanging="623"/>
        <w:rPr>
          <w:rFonts w:ascii="Meiryo UI" w:eastAsia="Meiryo UI" w:hAnsi="Meiryo UI"/>
        </w:rPr>
      </w:pPr>
      <w:r w:rsidRPr="007F0CAB">
        <w:rPr>
          <w:rFonts w:ascii="Meiryo UI" w:eastAsia="Meiryo UI" w:hAnsi="Meiryo UI" w:hint="eastAsia"/>
        </w:rPr>
        <w:t>（３）犯罪の予防上必要な事項</w:t>
      </w:r>
    </w:p>
    <w:p w14:paraId="55A59E31" w14:textId="77777777" w:rsidR="00991B46" w:rsidRPr="007F0CAB" w:rsidRDefault="00991B46" w:rsidP="00991B46">
      <w:pPr>
        <w:spacing w:line="300" w:lineRule="exact"/>
        <w:ind w:leftChars="270" w:left="1217" w:hangingChars="283" w:hanging="623"/>
        <w:rPr>
          <w:rFonts w:ascii="Meiryo UI" w:eastAsia="Meiryo UI" w:hAnsi="Meiryo UI"/>
        </w:rPr>
      </w:pPr>
      <w:r w:rsidRPr="007F0CAB">
        <w:rPr>
          <w:rFonts w:ascii="Meiryo UI" w:eastAsia="Meiryo UI" w:hAnsi="Meiryo UI" w:hint="eastAsia"/>
        </w:rPr>
        <w:t>（４）個人のプライバシーに関する事項</w:t>
      </w:r>
    </w:p>
    <w:p w14:paraId="4DB291F2" w14:textId="77777777" w:rsidR="00991B46" w:rsidRPr="007F0CAB" w:rsidRDefault="00991B46" w:rsidP="00991B46">
      <w:pPr>
        <w:spacing w:line="300" w:lineRule="exact"/>
        <w:ind w:leftChars="270" w:left="1217" w:hangingChars="283" w:hanging="623"/>
        <w:rPr>
          <w:rFonts w:ascii="Meiryo UI" w:eastAsia="Meiryo UI" w:hAnsi="Meiryo UI"/>
        </w:rPr>
      </w:pPr>
      <w:r w:rsidRPr="007F0CAB">
        <w:rPr>
          <w:rFonts w:ascii="Meiryo UI" w:eastAsia="Meiryo UI" w:hAnsi="Meiryo UI" w:hint="eastAsia"/>
        </w:rPr>
        <w:t>（５）取引上守秘すべき事項</w:t>
      </w:r>
    </w:p>
    <w:p w14:paraId="5695CA14" w14:textId="77777777" w:rsidR="00991B46" w:rsidRPr="007F0CAB" w:rsidRDefault="00991B46" w:rsidP="00991B46">
      <w:pPr>
        <w:spacing w:line="300" w:lineRule="exact"/>
        <w:ind w:leftChars="270" w:left="1217" w:hangingChars="283" w:hanging="623"/>
        <w:rPr>
          <w:rFonts w:ascii="Meiryo UI" w:eastAsia="Meiryo UI" w:hAnsi="Meiryo UI"/>
        </w:rPr>
      </w:pPr>
      <w:r w:rsidRPr="007F0CAB">
        <w:rPr>
          <w:rFonts w:ascii="Meiryo UI" w:eastAsia="Meiryo UI" w:hAnsi="Meiryo UI" w:hint="eastAsia"/>
        </w:rPr>
        <w:t>（６）合議による意思形成過程にあり、開示することにより運営等に支障をもたらす恐れのある事項</w:t>
      </w:r>
    </w:p>
    <w:p w14:paraId="4B7640F3" w14:textId="77777777" w:rsidR="00991B46" w:rsidRPr="007F0CAB" w:rsidRDefault="00991B46" w:rsidP="00991B46">
      <w:pPr>
        <w:spacing w:line="300" w:lineRule="exact"/>
        <w:ind w:leftChars="270" w:left="1217" w:hangingChars="283" w:hanging="623"/>
        <w:rPr>
          <w:rFonts w:ascii="Meiryo UI" w:eastAsia="Meiryo UI" w:hAnsi="Meiryo UI"/>
        </w:rPr>
      </w:pPr>
      <w:r w:rsidRPr="007F0CAB">
        <w:rPr>
          <w:rFonts w:ascii="Meiryo UI" w:eastAsia="Meiryo UI" w:hAnsi="Meiryo UI" w:hint="eastAsia"/>
        </w:rPr>
        <w:t>（７）係争中の事案にかかわることで、開示することにより、この組合に不利益となる恐れのある事項</w:t>
      </w:r>
    </w:p>
    <w:p w14:paraId="12A68265" w14:textId="77777777" w:rsidR="00991B46" w:rsidRPr="007F0CAB" w:rsidRDefault="00991B46" w:rsidP="00991B46">
      <w:pPr>
        <w:spacing w:line="300" w:lineRule="exact"/>
        <w:ind w:leftChars="270" w:left="1217" w:hangingChars="283" w:hanging="623"/>
        <w:rPr>
          <w:rFonts w:ascii="Meiryo UI" w:eastAsia="Meiryo UI" w:hAnsi="Meiryo UI"/>
        </w:rPr>
      </w:pPr>
      <w:r w:rsidRPr="007F0CAB">
        <w:rPr>
          <w:rFonts w:ascii="Meiryo UI" w:eastAsia="Meiryo UI" w:hAnsi="Meiryo UI" w:hint="eastAsia"/>
        </w:rPr>
        <w:t>（８）その他開示することで事業の円滑な遂行に明らかな障害をもたらす恐れのある事項、あるいは組合員全体の利益を損なう恐れのある事項</w:t>
      </w:r>
    </w:p>
    <w:p w14:paraId="18E5278C" w14:textId="77777777" w:rsidR="00991B46" w:rsidRPr="007F0CAB" w:rsidRDefault="00991B46" w:rsidP="00991B46">
      <w:pPr>
        <w:spacing w:line="300" w:lineRule="exact"/>
        <w:ind w:left="647" w:hangingChars="294" w:hanging="647"/>
        <w:rPr>
          <w:rFonts w:ascii="Meiryo UI" w:eastAsia="Meiryo UI" w:hAnsi="Meiryo UI"/>
        </w:rPr>
      </w:pPr>
      <w:r w:rsidRPr="007F0CAB">
        <w:rPr>
          <w:rFonts w:ascii="Meiryo UI" w:eastAsia="Meiryo UI" w:hAnsi="Meiryo UI" w:hint="eastAsia"/>
        </w:rPr>
        <w:t xml:space="preserve">　３　　個人情報の保護に関する規則は別に定める。</w:t>
      </w:r>
    </w:p>
    <w:p w14:paraId="2A2AEAF2" w14:textId="77777777" w:rsidR="00991B46" w:rsidRPr="007F0CAB" w:rsidRDefault="00991B46" w:rsidP="00991B46">
      <w:pPr>
        <w:spacing w:line="300" w:lineRule="exact"/>
        <w:ind w:left="647" w:hangingChars="294" w:hanging="647"/>
        <w:rPr>
          <w:rFonts w:ascii="Meiryo UI" w:eastAsia="Meiryo UI" w:hAnsi="Meiryo UI"/>
        </w:rPr>
      </w:pPr>
    </w:p>
    <w:p w14:paraId="4B840B86" w14:textId="77777777" w:rsidR="00991B46" w:rsidRPr="007F0CAB" w:rsidRDefault="00991B46" w:rsidP="00991B46">
      <w:pPr>
        <w:spacing w:line="300" w:lineRule="exact"/>
        <w:ind w:left="647" w:hangingChars="294" w:hanging="647"/>
        <w:rPr>
          <w:rFonts w:ascii="Meiryo UI" w:eastAsia="Meiryo UI" w:hAnsi="Meiryo UI"/>
        </w:rPr>
      </w:pPr>
      <w:r w:rsidRPr="007F0CAB">
        <w:rPr>
          <w:rFonts w:ascii="Meiryo UI" w:eastAsia="Meiryo UI" w:hAnsi="Meiryo UI" w:hint="eastAsia"/>
        </w:rPr>
        <w:t>(目的外使用の禁止)</w:t>
      </w:r>
    </w:p>
    <w:p w14:paraId="23BAE3B5" w14:textId="77777777" w:rsidR="00991B46" w:rsidRPr="007F0CAB" w:rsidRDefault="00991B46" w:rsidP="00991B46">
      <w:pPr>
        <w:spacing w:line="300" w:lineRule="exact"/>
        <w:ind w:left="862" w:hangingChars="392" w:hanging="862"/>
        <w:rPr>
          <w:rFonts w:ascii="Meiryo UI" w:eastAsia="Meiryo UI" w:hAnsi="Meiryo UI"/>
        </w:rPr>
      </w:pPr>
      <w:r w:rsidRPr="007F0CAB">
        <w:rPr>
          <w:rFonts w:ascii="Meiryo UI" w:eastAsia="Meiryo UI" w:hAnsi="Meiryo UI" w:hint="eastAsia"/>
        </w:rPr>
        <w:t>第6条　組合員は、組合の事業と財務の状況に関する情報を組合の事業のために使用するものとし、組合の事業以外の目的のため使用してはならない。</w:t>
      </w:r>
    </w:p>
    <w:p w14:paraId="53BE49EE" w14:textId="77777777" w:rsidR="00991B46" w:rsidRPr="007F0CAB" w:rsidRDefault="00991B46" w:rsidP="00991B46">
      <w:pPr>
        <w:spacing w:line="300" w:lineRule="exact"/>
        <w:ind w:leftChars="64" w:left="819" w:hangingChars="308" w:hanging="678"/>
        <w:rPr>
          <w:rFonts w:ascii="Meiryo UI" w:eastAsia="Meiryo UI" w:hAnsi="Meiryo UI"/>
        </w:rPr>
      </w:pPr>
      <w:r w:rsidRPr="007F0CAB">
        <w:rPr>
          <w:rFonts w:ascii="Meiryo UI" w:eastAsia="Meiryo UI" w:hAnsi="Meiryo UI" w:hint="eastAsia"/>
        </w:rPr>
        <w:t xml:space="preserve">　2　　 組合は、組合員からの情報開示請求が以下の事由に該当すると認められる相当な理由がある場合には情報を開示しない。</w:t>
      </w:r>
    </w:p>
    <w:p w14:paraId="46270B9F" w14:textId="77777777" w:rsidR="00991B46" w:rsidRPr="007F0CAB" w:rsidRDefault="00991B46" w:rsidP="00991B46">
      <w:pPr>
        <w:spacing w:line="300" w:lineRule="exact"/>
        <w:ind w:leftChars="280" w:left="616"/>
        <w:rPr>
          <w:rFonts w:ascii="Meiryo UI" w:eastAsia="Meiryo UI" w:hAnsi="Meiryo UI"/>
        </w:rPr>
      </w:pPr>
      <w:r w:rsidRPr="007F0CAB">
        <w:rPr>
          <w:rFonts w:ascii="Meiryo UI" w:eastAsia="Meiryo UI" w:hAnsi="Meiryo UI" w:hint="eastAsia"/>
        </w:rPr>
        <w:t>（１）当該情報の開示請求が、目的外使用の恐れがある場合</w:t>
      </w:r>
    </w:p>
    <w:p w14:paraId="62F5BCA2" w14:textId="77777777" w:rsidR="00991B46" w:rsidRPr="007F0CAB" w:rsidRDefault="00991B46" w:rsidP="00991B46">
      <w:pPr>
        <w:spacing w:line="300" w:lineRule="exact"/>
        <w:ind w:leftChars="280" w:left="616"/>
        <w:rPr>
          <w:rFonts w:ascii="Meiryo UI" w:eastAsia="Meiryo UI" w:hAnsi="Meiryo UI"/>
        </w:rPr>
      </w:pPr>
      <w:r w:rsidRPr="007F0CAB">
        <w:rPr>
          <w:rFonts w:ascii="Meiryo UI" w:eastAsia="Meiryo UI" w:hAnsi="Meiryo UI" w:hint="eastAsia"/>
        </w:rPr>
        <w:t>（２）請求された当該情報が、組合との紛争に利用されることが明らかな場合</w:t>
      </w:r>
    </w:p>
    <w:p w14:paraId="085285F2" w14:textId="77777777" w:rsidR="00991B46" w:rsidRPr="007F0CAB" w:rsidRDefault="00991B46" w:rsidP="00991B46">
      <w:pPr>
        <w:spacing w:line="300" w:lineRule="exact"/>
        <w:ind w:leftChars="280" w:left="616"/>
        <w:rPr>
          <w:rFonts w:ascii="Meiryo UI" w:eastAsia="Meiryo UI" w:hAnsi="Meiryo UI"/>
        </w:rPr>
      </w:pPr>
    </w:p>
    <w:p w14:paraId="60E94863" w14:textId="77777777" w:rsidR="00991B46" w:rsidRPr="007F0CAB" w:rsidRDefault="00991B46" w:rsidP="00991B46">
      <w:pPr>
        <w:spacing w:line="300" w:lineRule="exact"/>
        <w:ind w:left="647" w:hangingChars="294" w:hanging="647"/>
        <w:rPr>
          <w:rFonts w:ascii="Meiryo UI" w:eastAsia="Meiryo UI" w:hAnsi="Meiryo UI"/>
        </w:rPr>
      </w:pPr>
      <w:r w:rsidRPr="007F0CAB">
        <w:rPr>
          <w:rFonts w:ascii="Meiryo UI" w:eastAsia="Meiryo UI" w:hAnsi="Meiryo UI" w:hint="eastAsia"/>
        </w:rPr>
        <w:t>(情報開示請求の手続き)</w:t>
      </w:r>
    </w:p>
    <w:p w14:paraId="708AF5FF" w14:textId="77777777" w:rsidR="00991B46" w:rsidRPr="007F0CAB" w:rsidRDefault="00991B46" w:rsidP="00991B46">
      <w:pPr>
        <w:spacing w:line="300" w:lineRule="exact"/>
        <w:ind w:left="816" w:hangingChars="371" w:hanging="816"/>
        <w:rPr>
          <w:rFonts w:ascii="Meiryo UI" w:eastAsia="Meiryo UI" w:hAnsi="Meiryo UI"/>
        </w:rPr>
      </w:pPr>
      <w:r w:rsidRPr="007F0CAB">
        <w:rPr>
          <w:rFonts w:ascii="Meiryo UI" w:eastAsia="Meiryo UI" w:hAnsi="Meiryo UI" w:hint="eastAsia"/>
        </w:rPr>
        <w:t>第7条　組合員および組合の債権者は、組合に対して情報の開示を求める場合、氏名・組合員の資格証明・住所・連絡先・開示を求める情報の内容・情報の使用目的・希望する開示の方法を明らかにして行うものとする。</w:t>
      </w:r>
    </w:p>
    <w:p w14:paraId="1E0C3764" w14:textId="77777777" w:rsidR="00991B46" w:rsidRPr="007F0CAB" w:rsidRDefault="00991B46" w:rsidP="00991B46">
      <w:pPr>
        <w:spacing w:line="300" w:lineRule="exact"/>
        <w:ind w:leftChars="56" w:left="785" w:hangingChars="301" w:hanging="662"/>
        <w:rPr>
          <w:rFonts w:ascii="Meiryo UI" w:eastAsia="Meiryo UI" w:hAnsi="Meiryo UI"/>
        </w:rPr>
      </w:pPr>
      <w:r w:rsidRPr="007F0CAB">
        <w:rPr>
          <w:rFonts w:ascii="Meiryo UI" w:eastAsia="Meiryo UI" w:hAnsi="Meiryo UI" w:hint="eastAsia"/>
        </w:rPr>
        <w:t xml:space="preserve">　２　　組合は、開示請求があった場合、第4条及び第5条に該当する場合を除き開示するものとする。</w:t>
      </w:r>
    </w:p>
    <w:p w14:paraId="55B5C5A1" w14:textId="77777777" w:rsidR="00991B46" w:rsidRPr="007F0CAB" w:rsidRDefault="00991B46" w:rsidP="00991B46">
      <w:pPr>
        <w:spacing w:line="300" w:lineRule="exact"/>
        <w:ind w:leftChars="56" w:left="785" w:hangingChars="301" w:hanging="662"/>
        <w:rPr>
          <w:rFonts w:ascii="Meiryo UI" w:eastAsia="Meiryo UI" w:hAnsi="Meiryo UI"/>
        </w:rPr>
      </w:pPr>
      <w:r w:rsidRPr="007F0CAB">
        <w:rPr>
          <w:rFonts w:ascii="Meiryo UI" w:eastAsia="Meiryo UI" w:hAnsi="Meiryo UI" w:hint="eastAsia"/>
        </w:rPr>
        <w:t xml:space="preserve">　３　　組合は、開示請求があった日から14日以内に開示することを原則とする。ただし、やむを得ない事由によりこの期間内に開示できない場合は、さらに14日以内で開示を延期することができる。</w:t>
      </w:r>
    </w:p>
    <w:p w14:paraId="396B8436" w14:textId="77777777" w:rsidR="00991B46" w:rsidRPr="007F0CAB" w:rsidRDefault="00991B46" w:rsidP="00991B46">
      <w:pPr>
        <w:spacing w:line="300" w:lineRule="exact"/>
        <w:ind w:leftChars="56" w:left="785" w:hangingChars="301" w:hanging="662"/>
        <w:rPr>
          <w:rFonts w:ascii="Meiryo UI" w:eastAsia="Meiryo UI" w:hAnsi="Meiryo UI"/>
        </w:rPr>
      </w:pPr>
      <w:r w:rsidRPr="007F0CAB">
        <w:rPr>
          <w:rFonts w:ascii="Meiryo UI" w:eastAsia="Meiryo UI" w:hAnsi="Meiryo UI" w:hint="eastAsia"/>
        </w:rPr>
        <w:t xml:space="preserve">　４　　組合は、法令に定めのある場合をのぞき、開示請求が決算期など業務活動に重大な影響を及ぼす恐れのある時期になされた場合は、開示の時期を変更することができる。</w:t>
      </w:r>
    </w:p>
    <w:p w14:paraId="6CBBD379" w14:textId="77777777" w:rsidR="00991B46" w:rsidRPr="007F0CAB" w:rsidRDefault="00991B46" w:rsidP="00991B46">
      <w:pPr>
        <w:spacing w:line="300" w:lineRule="exact"/>
        <w:ind w:leftChars="56" w:left="785" w:hangingChars="301" w:hanging="662"/>
        <w:rPr>
          <w:rFonts w:ascii="Meiryo UI" w:eastAsia="Meiryo UI" w:hAnsi="Meiryo UI"/>
        </w:rPr>
      </w:pPr>
      <w:r w:rsidRPr="007F0CAB">
        <w:rPr>
          <w:rFonts w:ascii="Meiryo UI" w:eastAsia="Meiryo UI" w:hAnsi="Meiryo UI" w:hint="eastAsia"/>
        </w:rPr>
        <w:t xml:space="preserve">　５　　組合は、開示請求がなされた情報が前条に該当する場合、その全部または一部を開示しないことができる。ただし、この場合には請求者に対し非開示の理由を明らかにしなければならない。</w:t>
      </w:r>
    </w:p>
    <w:p w14:paraId="7CACAA36" w14:textId="77777777" w:rsidR="00991B46" w:rsidRPr="007F0CAB" w:rsidRDefault="00991B46" w:rsidP="00991B46">
      <w:pPr>
        <w:spacing w:line="300" w:lineRule="exact"/>
        <w:ind w:leftChars="56" w:left="785" w:hangingChars="301" w:hanging="662"/>
        <w:rPr>
          <w:rFonts w:ascii="Meiryo UI" w:eastAsia="Meiryo UI" w:hAnsi="Meiryo UI"/>
        </w:rPr>
      </w:pPr>
      <w:r w:rsidRPr="007F0CAB">
        <w:rPr>
          <w:rFonts w:ascii="Meiryo UI" w:eastAsia="Meiryo UI" w:hAnsi="Meiryo UI" w:hint="eastAsia"/>
        </w:rPr>
        <w:t xml:space="preserve">　６　　開示請求手続き、開示方法、開示場所等に関しては、この規則に定めるもののほか、別途細則で定めるものとする。</w:t>
      </w:r>
    </w:p>
    <w:p w14:paraId="070AD122" w14:textId="77777777" w:rsidR="00991B46" w:rsidRPr="007F0CAB" w:rsidRDefault="00991B46" w:rsidP="00991B46">
      <w:pPr>
        <w:spacing w:line="300" w:lineRule="exact"/>
        <w:ind w:leftChars="56" w:left="785" w:hangingChars="301" w:hanging="662"/>
        <w:rPr>
          <w:rFonts w:ascii="Meiryo UI" w:eastAsia="Meiryo UI" w:hAnsi="Meiryo UI"/>
        </w:rPr>
      </w:pPr>
    </w:p>
    <w:p w14:paraId="4505AE0A" w14:textId="77777777" w:rsidR="00991B46" w:rsidRPr="007F0CAB" w:rsidRDefault="00991B46" w:rsidP="00991B46">
      <w:pPr>
        <w:spacing w:line="300" w:lineRule="exact"/>
        <w:ind w:left="647" w:hangingChars="294" w:hanging="647"/>
        <w:rPr>
          <w:rFonts w:ascii="Meiryo UI" w:eastAsia="Meiryo UI" w:hAnsi="Meiryo UI"/>
        </w:rPr>
      </w:pPr>
      <w:r w:rsidRPr="007F0CAB">
        <w:rPr>
          <w:rFonts w:ascii="Meiryo UI" w:eastAsia="Meiryo UI" w:hAnsi="Meiryo UI" w:hint="eastAsia"/>
        </w:rPr>
        <w:t>(情報開示再請求の手続き)</w:t>
      </w:r>
    </w:p>
    <w:p w14:paraId="05F28150" w14:textId="77777777" w:rsidR="00991B46" w:rsidRPr="007F0CAB" w:rsidRDefault="00991B46" w:rsidP="00991B46">
      <w:pPr>
        <w:spacing w:line="300" w:lineRule="exact"/>
        <w:ind w:left="647" w:hangingChars="294" w:hanging="647"/>
        <w:rPr>
          <w:rFonts w:ascii="Meiryo UI" w:eastAsia="Meiryo UI" w:hAnsi="Meiryo UI"/>
        </w:rPr>
      </w:pPr>
      <w:r w:rsidRPr="007F0CAB">
        <w:rPr>
          <w:rFonts w:ascii="Meiryo UI" w:eastAsia="Meiryo UI" w:hAnsi="Meiryo UI" w:hint="eastAsia"/>
        </w:rPr>
        <w:t>第8条　前条第4項に基づき、情報の全部または一部が非開示とされた組合員は、理事会に対し、30名以上の組合員連名で、当該情報について開示を再請求することができる。</w:t>
      </w:r>
    </w:p>
    <w:p w14:paraId="43579F12" w14:textId="77777777" w:rsidR="00991B46" w:rsidRPr="007F0CAB" w:rsidRDefault="00991B46" w:rsidP="00991B46">
      <w:pPr>
        <w:spacing w:line="300" w:lineRule="exact"/>
        <w:ind w:left="647" w:hangingChars="294" w:hanging="647"/>
        <w:rPr>
          <w:rFonts w:ascii="Meiryo UI" w:eastAsia="Meiryo UI" w:hAnsi="Meiryo UI"/>
        </w:rPr>
      </w:pPr>
      <w:r w:rsidRPr="007F0CAB">
        <w:rPr>
          <w:rFonts w:ascii="Meiryo UI" w:eastAsia="Meiryo UI" w:hAnsi="Meiryo UI" w:hint="eastAsia"/>
        </w:rPr>
        <w:t xml:space="preserve">　２　　情報開示請求にあたっては、別途細則で定める情報開示再請求書を提出して行うものとする。</w:t>
      </w:r>
    </w:p>
    <w:p w14:paraId="137E5A8C" w14:textId="77777777" w:rsidR="00991B46" w:rsidRPr="007F0CAB" w:rsidRDefault="00991B46" w:rsidP="00991B46">
      <w:pPr>
        <w:spacing w:line="300" w:lineRule="exact"/>
        <w:ind w:left="647" w:hangingChars="294" w:hanging="647"/>
        <w:rPr>
          <w:rFonts w:ascii="Meiryo UI" w:eastAsia="Meiryo UI" w:hAnsi="Meiryo UI"/>
        </w:rPr>
      </w:pPr>
      <w:r w:rsidRPr="007F0CAB">
        <w:rPr>
          <w:rFonts w:ascii="Meiryo UI" w:eastAsia="Meiryo UI" w:hAnsi="Meiryo UI" w:hint="eastAsia"/>
        </w:rPr>
        <w:t xml:space="preserve">　３　　開示再請求された情報について理事会が開示を相当と決したときは、再請求者に対し前条第2項及び第5項を準用し開示を行うものとする。</w:t>
      </w:r>
    </w:p>
    <w:p w14:paraId="71645AA3" w14:textId="77777777" w:rsidR="00991B46" w:rsidRPr="007F0CAB" w:rsidRDefault="00991B46" w:rsidP="00991B46">
      <w:pPr>
        <w:spacing w:line="300" w:lineRule="exact"/>
        <w:ind w:left="647" w:hangingChars="294" w:hanging="647"/>
        <w:rPr>
          <w:rFonts w:ascii="Meiryo UI" w:eastAsia="Meiryo UI" w:hAnsi="Meiryo UI"/>
        </w:rPr>
      </w:pPr>
      <w:r w:rsidRPr="007F0CAB">
        <w:rPr>
          <w:rFonts w:ascii="Meiryo UI" w:eastAsia="Meiryo UI" w:hAnsi="Meiryo UI" w:hint="eastAsia"/>
        </w:rPr>
        <w:t xml:space="preserve">　４　　開示再請求された情報について理事会が非開示と決したときは、再請求者に対し非開示の理由を明らかにするものとする。</w:t>
      </w:r>
    </w:p>
    <w:p w14:paraId="31F61EBE" w14:textId="77777777" w:rsidR="00991B46" w:rsidRPr="007F0CAB" w:rsidRDefault="00991B46" w:rsidP="00991B46">
      <w:pPr>
        <w:spacing w:line="300" w:lineRule="exact"/>
        <w:ind w:left="647" w:hangingChars="294" w:hanging="647"/>
        <w:rPr>
          <w:rFonts w:ascii="Meiryo UI" w:eastAsia="Meiryo UI" w:hAnsi="Meiryo UI"/>
        </w:rPr>
      </w:pPr>
    </w:p>
    <w:p w14:paraId="4A063EDB" w14:textId="77777777" w:rsidR="00991B46" w:rsidRPr="007F0CAB" w:rsidRDefault="00991B46" w:rsidP="00991B46">
      <w:pPr>
        <w:spacing w:line="300" w:lineRule="exact"/>
        <w:ind w:left="647" w:hangingChars="294" w:hanging="647"/>
        <w:rPr>
          <w:rFonts w:ascii="Meiryo UI" w:eastAsia="Meiryo UI" w:hAnsi="Meiryo UI"/>
        </w:rPr>
      </w:pPr>
      <w:r w:rsidRPr="007F0CAB">
        <w:rPr>
          <w:rFonts w:ascii="Meiryo UI" w:eastAsia="Meiryo UI" w:hAnsi="Meiryo UI" w:hint="eastAsia"/>
        </w:rPr>
        <w:t>(必要な細則などの制定)</w:t>
      </w:r>
    </w:p>
    <w:p w14:paraId="6CA63D9C" w14:textId="77777777" w:rsidR="00991B46" w:rsidRPr="007F0CAB" w:rsidRDefault="00991B46" w:rsidP="00991B46">
      <w:pPr>
        <w:spacing w:line="300" w:lineRule="exact"/>
        <w:ind w:left="647" w:hangingChars="294" w:hanging="647"/>
        <w:rPr>
          <w:rFonts w:ascii="Meiryo UI" w:eastAsia="Meiryo UI" w:hAnsi="Meiryo UI"/>
        </w:rPr>
      </w:pPr>
      <w:r w:rsidRPr="007F0CAB">
        <w:rPr>
          <w:rFonts w:ascii="Meiryo UI" w:eastAsia="Meiryo UI" w:hAnsi="Meiryo UI" w:hint="eastAsia"/>
        </w:rPr>
        <w:t>第9条　この規則の実施に必要な細則等は、別途定めるものとする。</w:t>
      </w:r>
    </w:p>
    <w:p w14:paraId="409672A6" w14:textId="77777777" w:rsidR="00991B46" w:rsidRPr="007F0CAB" w:rsidRDefault="00991B46" w:rsidP="00991B46">
      <w:pPr>
        <w:spacing w:line="300" w:lineRule="exact"/>
        <w:ind w:left="647" w:hangingChars="294" w:hanging="647"/>
        <w:rPr>
          <w:rFonts w:ascii="Meiryo UI" w:eastAsia="Meiryo UI" w:hAnsi="Meiryo UI"/>
        </w:rPr>
      </w:pPr>
      <w:r w:rsidRPr="007F0CAB">
        <w:rPr>
          <w:rFonts w:ascii="Meiryo UI" w:eastAsia="Meiryo UI" w:hAnsi="Meiryo UI" w:hint="eastAsia"/>
        </w:rPr>
        <w:t>(規則の改廃)</w:t>
      </w:r>
    </w:p>
    <w:p w14:paraId="66B91036" w14:textId="77777777" w:rsidR="00991B46" w:rsidRPr="007F0CAB" w:rsidRDefault="00991B46" w:rsidP="00991B46">
      <w:pPr>
        <w:spacing w:line="300" w:lineRule="exact"/>
        <w:ind w:left="647" w:hangingChars="294" w:hanging="647"/>
        <w:rPr>
          <w:rFonts w:ascii="Meiryo UI" w:eastAsia="Meiryo UI" w:hAnsi="Meiryo UI"/>
        </w:rPr>
      </w:pPr>
      <w:r w:rsidRPr="007F0CAB">
        <w:rPr>
          <w:rFonts w:ascii="Meiryo UI" w:eastAsia="Meiryo UI" w:hAnsi="Meiryo UI" w:hint="eastAsia"/>
        </w:rPr>
        <w:t>第10条　この規則の改廃は理事会の議決によるものとする。</w:t>
      </w:r>
    </w:p>
    <w:p w14:paraId="64AFD383" w14:textId="77777777" w:rsidR="00991B46" w:rsidRPr="007F0CAB" w:rsidRDefault="00991B46" w:rsidP="00991B46">
      <w:pPr>
        <w:spacing w:line="300" w:lineRule="exact"/>
        <w:ind w:left="647" w:hangingChars="294" w:hanging="647"/>
        <w:rPr>
          <w:rFonts w:ascii="Meiryo UI" w:eastAsia="Meiryo UI" w:hAnsi="Meiryo UI"/>
        </w:rPr>
      </w:pPr>
      <w:r w:rsidRPr="007F0CAB">
        <w:rPr>
          <w:rFonts w:ascii="Meiryo UI" w:eastAsia="Meiryo UI" w:hAnsi="Meiryo UI" w:hint="eastAsia"/>
        </w:rPr>
        <w:t>付則</w:t>
      </w:r>
    </w:p>
    <w:p w14:paraId="48523802" w14:textId="77777777" w:rsidR="00991B46" w:rsidRPr="007F0CAB" w:rsidRDefault="00991B46" w:rsidP="00991B46">
      <w:pPr>
        <w:spacing w:line="300" w:lineRule="exact"/>
        <w:ind w:left="647" w:hangingChars="294" w:hanging="647"/>
        <w:rPr>
          <w:rFonts w:ascii="Meiryo UI" w:eastAsia="Meiryo UI" w:hAnsi="Meiryo UI"/>
        </w:rPr>
      </w:pPr>
      <w:r w:rsidRPr="007F0CAB">
        <w:rPr>
          <w:rFonts w:ascii="Meiryo UI" w:eastAsia="Meiryo UI" w:hAnsi="Meiryo UI" w:hint="eastAsia"/>
        </w:rPr>
        <w:t>(実施期日)</w:t>
      </w:r>
    </w:p>
    <w:p w14:paraId="153B8264" w14:textId="77777777" w:rsidR="00991B46" w:rsidRPr="007F0CAB" w:rsidRDefault="00991B46" w:rsidP="00991B46">
      <w:pPr>
        <w:spacing w:line="300" w:lineRule="exact"/>
        <w:ind w:left="647" w:hangingChars="294" w:hanging="647"/>
        <w:rPr>
          <w:rFonts w:ascii="Meiryo UI" w:eastAsia="Meiryo UI" w:hAnsi="Meiryo UI"/>
        </w:rPr>
      </w:pPr>
      <w:r w:rsidRPr="007F0CAB">
        <w:rPr>
          <w:rFonts w:ascii="Meiryo UI" w:eastAsia="Meiryo UI" w:hAnsi="Meiryo UI" w:hint="eastAsia"/>
        </w:rPr>
        <w:t xml:space="preserve">　この規則は、　　年　月　日から実施する。</w:t>
      </w:r>
    </w:p>
    <w:p w14:paraId="2705EBC1" w14:textId="77777777" w:rsidR="00991B46" w:rsidRPr="007F0CAB" w:rsidRDefault="00991B46" w:rsidP="00991B46">
      <w:pPr>
        <w:spacing w:line="300" w:lineRule="exact"/>
        <w:rPr>
          <w:rFonts w:ascii="Meiryo UI" w:eastAsia="Meiryo UI" w:hAnsi="Meiryo UI"/>
        </w:rPr>
      </w:pPr>
      <w:r w:rsidRPr="007F0CAB">
        <w:rPr>
          <w:rFonts w:ascii="Meiryo UI" w:eastAsia="Meiryo UI" w:hAnsi="Meiryo UI"/>
        </w:rPr>
        <w:br w:type="page"/>
      </w:r>
    </w:p>
    <w:p w14:paraId="29321226" w14:textId="77777777" w:rsidR="00991B46" w:rsidRPr="00537961" w:rsidRDefault="00991B46" w:rsidP="00991B46">
      <w:pPr>
        <w:pStyle w:val="a3"/>
        <w:spacing w:line="300" w:lineRule="exact"/>
        <w:rPr>
          <w:rFonts w:ascii="Meiryo UI" w:eastAsia="Meiryo UI" w:hAnsi="Meiryo UI"/>
          <w:color w:val="auto"/>
          <w:sz w:val="28"/>
          <w:szCs w:val="28"/>
        </w:rPr>
      </w:pPr>
      <w:r w:rsidRPr="00537961">
        <w:rPr>
          <w:rFonts w:ascii="Meiryo UI" w:eastAsia="Meiryo UI" w:hAnsi="Meiryo UI" w:hint="eastAsia"/>
          <w:color w:val="auto"/>
          <w:sz w:val="28"/>
          <w:szCs w:val="28"/>
        </w:rPr>
        <w:t>情報開示請求手続細則(案)</w:t>
      </w:r>
    </w:p>
    <w:p w14:paraId="00EEF6C7" w14:textId="77777777" w:rsidR="00991B46" w:rsidRPr="007F0CAB" w:rsidRDefault="00991B46" w:rsidP="00991B46">
      <w:pPr>
        <w:spacing w:line="300" w:lineRule="exact"/>
        <w:ind w:left="779" w:hangingChars="354" w:hanging="779"/>
        <w:rPr>
          <w:rFonts w:ascii="Meiryo UI" w:eastAsia="Meiryo UI" w:hAnsi="Meiryo UI"/>
        </w:rPr>
      </w:pPr>
      <w:r w:rsidRPr="007F0CAB">
        <w:rPr>
          <w:rFonts w:ascii="Meiryo UI" w:eastAsia="Meiryo UI" w:hAnsi="Meiryo UI" w:hint="eastAsia"/>
        </w:rPr>
        <w:t>(目的)</w:t>
      </w:r>
    </w:p>
    <w:p w14:paraId="6A7DE1E5" w14:textId="77777777" w:rsidR="00991B46" w:rsidRPr="007F0CAB" w:rsidRDefault="00991B46" w:rsidP="00991B46">
      <w:pPr>
        <w:spacing w:line="300" w:lineRule="exact"/>
        <w:ind w:left="779" w:hangingChars="354" w:hanging="779"/>
        <w:rPr>
          <w:rFonts w:ascii="Meiryo UI" w:eastAsia="Meiryo UI" w:hAnsi="Meiryo UI"/>
        </w:rPr>
      </w:pPr>
      <w:r w:rsidRPr="007F0CAB">
        <w:rPr>
          <w:rFonts w:ascii="Meiryo UI" w:eastAsia="Meiryo UI" w:hAnsi="Meiryo UI" w:hint="eastAsia"/>
        </w:rPr>
        <w:t>第1条　この細則は、法令、定款および情報開示規則に基づき、麻生商店街振興組合(以下、組合という)の組合員および組合の債権者が法定備置書類およびこの組合の事業及び財務等の状況に関する情報の閲覧もしくは謄写または全部もしくは一部の写しの提供を求める手続きを定める。</w:t>
      </w:r>
    </w:p>
    <w:p w14:paraId="7A4FF178" w14:textId="77777777" w:rsidR="00991B46" w:rsidRPr="007F0CAB" w:rsidRDefault="00991B46" w:rsidP="00991B46">
      <w:pPr>
        <w:spacing w:line="300" w:lineRule="exact"/>
        <w:ind w:left="779" w:hangingChars="354" w:hanging="779"/>
        <w:rPr>
          <w:rFonts w:ascii="Meiryo UI" w:eastAsia="Meiryo UI" w:hAnsi="Meiryo UI"/>
        </w:rPr>
      </w:pPr>
    </w:p>
    <w:p w14:paraId="67EF87BF" w14:textId="77777777" w:rsidR="00991B46" w:rsidRPr="007F0CAB" w:rsidRDefault="00991B46" w:rsidP="00991B46">
      <w:pPr>
        <w:spacing w:line="300" w:lineRule="exact"/>
        <w:ind w:left="678" w:hangingChars="308" w:hanging="678"/>
        <w:rPr>
          <w:rFonts w:ascii="Meiryo UI" w:eastAsia="Meiryo UI" w:hAnsi="Meiryo UI"/>
        </w:rPr>
      </w:pPr>
      <w:r w:rsidRPr="007F0CAB">
        <w:rPr>
          <w:rFonts w:ascii="Meiryo UI" w:eastAsia="Meiryo UI" w:hAnsi="Meiryo UI" w:hint="eastAsia"/>
        </w:rPr>
        <w:t>(用語の定義)</w:t>
      </w:r>
    </w:p>
    <w:p w14:paraId="6B378DAA" w14:textId="77777777" w:rsidR="00991B46" w:rsidRPr="007F0CAB" w:rsidRDefault="00991B46" w:rsidP="00991B46">
      <w:pPr>
        <w:spacing w:line="300" w:lineRule="exact"/>
        <w:ind w:left="678" w:hangingChars="308" w:hanging="678"/>
        <w:rPr>
          <w:rFonts w:ascii="Meiryo UI" w:eastAsia="Meiryo UI" w:hAnsi="Meiryo UI"/>
        </w:rPr>
      </w:pPr>
      <w:r w:rsidRPr="007F0CAB">
        <w:rPr>
          <w:rFonts w:ascii="Meiryo UI" w:eastAsia="Meiryo UI" w:hAnsi="Meiryo UI" w:hint="eastAsia"/>
        </w:rPr>
        <w:t>第2条　この細則で使用する言葉の定義は、以下のとおりとする。</w:t>
      </w:r>
    </w:p>
    <w:p w14:paraId="4D42A672" w14:textId="77777777" w:rsidR="00991B46" w:rsidRPr="007F0CAB" w:rsidRDefault="00991B46" w:rsidP="00991B46">
      <w:pPr>
        <w:spacing w:line="300" w:lineRule="exact"/>
        <w:ind w:left="678" w:hangingChars="308" w:hanging="678"/>
        <w:rPr>
          <w:rFonts w:ascii="Meiryo UI" w:eastAsia="Meiryo UI" w:hAnsi="Meiryo UI"/>
        </w:rPr>
      </w:pPr>
      <w:r w:rsidRPr="007F0CAB">
        <w:rPr>
          <w:rFonts w:ascii="Meiryo UI" w:eastAsia="Meiryo UI" w:hAnsi="Meiryo UI" w:hint="eastAsia"/>
        </w:rPr>
        <w:tab/>
        <w:t>（１）債権者とは、組合の取引先をいう。</w:t>
      </w:r>
    </w:p>
    <w:p w14:paraId="10F84EA4" w14:textId="77777777" w:rsidR="00991B46" w:rsidRPr="007F0CAB" w:rsidRDefault="00991B46" w:rsidP="00991B46">
      <w:pPr>
        <w:spacing w:line="300" w:lineRule="exact"/>
        <w:ind w:left="678" w:hangingChars="308" w:hanging="678"/>
        <w:rPr>
          <w:rFonts w:ascii="Meiryo UI" w:eastAsia="Meiryo UI" w:hAnsi="Meiryo UI"/>
        </w:rPr>
      </w:pPr>
      <w:r w:rsidRPr="007F0CAB">
        <w:rPr>
          <w:rFonts w:ascii="Meiryo UI" w:eastAsia="Meiryo UI" w:hAnsi="Meiryo UI" w:hint="eastAsia"/>
        </w:rPr>
        <w:tab/>
        <w:t>（２）謄写とは、閲覧者自らが書き写すことをいう(自らコピーすることを含める)。</w:t>
      </w:r>
    </w:p>
    <w:p w14:paraId="20ED9A49" w14:textId="77777777" w:rsidR="00991B46" w:rsidRPr="007F0CAB" w:rsidRDefault="00991B46" w:rsidP="00991B46">
      <w:pPr>
        <w:spacing w:line="300" w:lineRule="exact"/>
        <w:ind w:left="678" w:hangingChars="308" w:hanging="678"/>
        <w:rPr>
          <w:rFonts w:ascii="Meiryo UI" w:eastAsia="Meiryo UI" w:hAnsi="Meiryo UI"/>
        </w:rPr>
      </w:pPr>
      <w:r w:rsidRPr="007F0CAB">
        <w:rPr>
          <w:rFonts w:ascii="Meiryo UI" w:eastAsia="Meiryo UI" w:hAnsi="Meiryo UI" w:hint="eastAsia"/>
        </w:rPr>
        <w:tab/>
        <w:t>（３）謄本とは、組合で資料全部をコピーして渡すことをいう。</w:t>
      </w:r>
    </w:p>
    <w:p w14:paraId="5644988B" w14:textId="77777777" w:rsidR="00991B46" w:rsidRPr="007F0CAB" w:rsidRDefault="00991B46" w:rsidP="00991B46">
      <w:pPr>
        <w:spacing w:line="300" w:lineRule="exact"/>
        <w:ind w:left="678" w:hangingChars="308" w:hanging="678"/>
        <w:rPr>
          <w:rFonts w:ascii="Meiryo UI" w:eastAsia="Meiryo UI" w:hAnsi="Meiryo UI"/>
        </w:rPr>
      </w:pPr>
      <w:r w:rsidRPr="007F0CAB">
        <w:rPr>
          <w:rFonts w:ascii="Meiryo UI" w:eastAsia="Meiryo UI" w:hAnsi="Meiryo UI" w:hint="eastAsia"/>
        </w:rPr>
        <w:tab/>
        <w:t>（４）抄本とは、組合で資料の一部をコピーして渡すことをいう。</w:t>
      </w:r>
    </w:p>
    <w:p w14:paraId="209CE4EA" w14:textId="77777777" w:rsidR="00991B46" w:rsidRPr="007F0CAB" w:rsidRDefault="00991B46" w:rsidP="00991B46">
      <w:pPr>
        <w:spacing w:line="300" w:lineRule="exact"/>
        <w:ind w:left="678" w:hangingChars="308" w:hanging="678"/>
        <w:rPr>
          <w:rFonts w:ascii="Meiryo UI" w:eastAsia="Meiryo UI" w:hAnsi="Meiryo UI"/>
        </w:rPr>
      </w:pPr>
    </w:p>
    <w:p w14:paraId="3E06A55F" w14:textId="77777777" w:rsidR="00991B46" w:rsidRPr="007F0CAB" w:rsidRDefault="00991B46" w:rsidP="00991B46">
      <w:pPr>
        <w:spacing w:line="300" w:lineRule="exact"/>
        <w:ind w:left="678" w:hangingChars="308" w:hanging="678"/>
        <w:rPr>
          <w:rFonts w:ascii="Meiryo UI" w:eastAsia="Meiryo UI" w:hAnsi="Meiryo UI"/>
        </w:rPr>
      </w:pPr>
      <w:r w:rsidRPr="007F0CAB">
        <w:rPr>
          <w:rFonts w:ascii="Meiryo UI" w:eastAsia="Meiryo UI" w:hAnsi="Meiryo UI" w:hint="eastAsia"/>
        </w:rPr>
        <w:t>(請求手続き)</w:t>
      </w:r>
    </w:p>
    <w:p w14:paraId="2003087A" w14:textId="77777777" w:rsidR="00991B46" w:rsidRPr="007F0CAB" w:rsidRDefault="00991B46" w:rsidP="00991B46">
      <w:pPr>
        <w:spacing w:line="300" w:lineRule="exact"/>
        <w:ind w:left="678" w:hangingChars="308" w:hanging="678"/>
        <w:rPr>
          <w:rFonts w:ascii="Meiryo UI" w:eastAsia="Meiryo UI" w:hAnsi="Meiryo UI"/>
        </w:rPr>
      </w:pPr>
      <w:r w:rsidRPr="007F0CAB">
        <w:rPr>
          <w:rFonts w:ascii="Meiryo UI" w:eastAsia="Meiryo UI" w:hAnsi="Meiryo UI" w:hint="eastAsia"/>
        </w:rPr>
        <w:t>第3条　第1条の定める情報の開示を求める者は、組合員もしくは債権者であることを証明する書類を提示のうえ、所定の「備置書類等の閲覧、謄写、謄本・抄本交付についての請求申込書」(以下「申込書」という)に氏名、住所、連絡先、開示を求める情報の内容及び使用目的等を記入して請求しなければならない。</w:t>
      </w:r>
    </w:p>
    <w:p w14:paraId="2F68F76E" w14:textId="77777777" w:rsidR="00991B46" w:rsidRPr="007F0CAB" w:rsidRDefault="00991B46" w:rsidP="00991B46">
      <w:pPr>
        <w:spacing w:line="300" w:lineRule="exact"/>
        <w:ind w:left="678" w:hangingChars="308" w:hanging="678"/>
        <w:rPr>
          <w:rFonts w:ascii="Meiryo UI" w:eastAsia="Meiryo UI" w:hAnsi="Meiryo UI"/>
        </w:rPr>
      </w:pPr>
    </w:p>
    <w:p w14:paraId="68E8F8E5" w14:textId="77777777" w:rsidR="00991B46" w:rsidRPr="007F0CAB" w:rsidRDefault="00991B46" w:rsidP="00991B46">
      <w:pPr>
        <w:spacing w:line="300" w:lineRule="exact"/>
        <w:ind w:left="678" w:hangingChars="308" w:hanging="678"/>
        <w:rPr>
          <w:rFonts w:ascii="Meiryo UI" w:eastAsia="Meiryo UI" w:hAnsi="Meiryo UI"/>
        </w:rPr>
      </w:pPr>
      <w:r w:rsidRPr="007F0CAB">
        <w:rPr>
          <w:rFonts w:ascii="Meiryo UI" w:eastAsia="Meiryo UI" w:hAnsi="Meiryo UI" w:hint="eastAsia"/>
        </w:rPr>
        <w:t>(手数料)</w:t>
      </w:r>
    </w:p>
    <w:p w14:paraId="4CA16366" w14:textId="77777777" w:rsidR="00991B46" w:rsidRPr="007F0CAB" w:rsidRDefault="00991B46" w:rsidP="00991B46">
      <w:pPr>
        <w:spacing w:line="300" w:lineRule="exact"/>
        <w:ind w:left="678" w:hangingChars="308" w:hanging="678"/>
        <w:rPr>
          <w:rFonts w:ascii="Meiryo UI" w:eastAsia="Meiryo UI" w:hAnsi="Meiryo UI"/>
        </w:rPr>
      </w:pPr>
      <w:r w:rsidRPr="007F0CAB">
        <w:rPr>
          <w:rFonts w:ascii="Meiryo UI" w:eastAsia="Meiryo UI" w:hAnsi="Meiryo UI" w:hint="eastAsia"/>
        </w:rPr>
        <w:t>第4条　第1条に定める情報の開示を求めるものが、謄写または全部もしくは一部の写しの提供を求めるときには、組合に対して定められた費用または実費を支払わなければならない。</w:t>
      </w:r>
    </w:p>
    <w:p w14:paraId="666F23B5" w14:textId="77777777" w:rsidR="00991B46" w:rsidRPr="007F0CAB" w:rsidRDefault="00991B46" w:rsidP="00991B46">
      <w:pPr>
        <w:spacing w:line="300" w:lineRule="exact"/>
        <w:ind w:left="678" w:hangingChars="308" w:hanging="678"/>
        <w:rPr>
          <w:rFonts w:ascii="Meiryo UI" w:eastAsia="Meiryo UI" w:hAnsi="Meiryo UI"/>
        </w:rPr>
      </w:pPr>
    </w:p>
    <w:p w14:paraId="50B9C6EC" w14:textId="77777777" w:rsidR="00991B46" w:rsidRPr="007F0CAB" w:rsidRDefault="00991B46" w:rsidP="00991B46">
      <w:pPr>
        <w:spacing w:line="300" w:lineRule="exact"/>
        <w:ind w:left="678" w:hangingChars="308" w:hanging="678"/>
        <w:rPr>
          <w:rFonts w:ascii="Meiryo UI" w:eastAsia="Meiryo UI" w:hAnsi="Meiryo UI"/>
        </w:rPr>
      </w:pPr>
      <w:r w:rsidRPr="007F0CAB">
        <w:rPr>
          <w:rFonts w:ascii="Meiryo UI" w:eastAsia="Meiryo UI" w:hAnsi="Meiryo UI" w:hint="eastAsia"/>
        </w:rPr>
        <w:t>(主たる事務所での手続き)</w:t>
      </w:r>
    </w:p>
    <w:p w14:paraId="0211225B" w14:textId="77777777" w:rsidR="00991B46" w:rsidRPr="007F0CAB" w:rsidRDefault="00991B46" w:rsidP="00991B46">
      <w:pPr>
        <w:spacing w:line="300" w:lineRule="exact"/>
        <w:ind w:left="878" w:hangingChars="399" w:hanging="878"/>
        <w:rPr>
          <w:rFonts w:ascii="Meiryo UI" w:eastAsia="Meiryo UI" w:hAnsi="Meiryo UI"/>
        </w:rPr>
      </w:pPr>
      <w:r w:rsidRPr="007F0CAB">
        <w:rPr>
          <w:rFonts w:ascii="Meiryo UI" w:eastAsia="Meiryo UI" w:hAnsi="Meiryo UI" w:hint="eastAsia"/>
        </w:rPr>
        <w:t>第5条　組合員および組合の債権者は、主たる事務所に備え置いている次の書類を、所定の手続きを経て営業時間内に閲覧又は謄写を請求することができる。ただし、組合は、情報開示請求規則の定めに従ってその請求の目的が適切でないと判断できる場合、請求を拒否することができる。</w:t>
      </w:r>
    </w:p>
    <w:p w14:paraId="665FAFA2" w14:textId="77777777" w:rsidR="00991B46" w:rsidRPr="007F0CAB" w:rsidRDefault="00991B46" w:rsidP="00991B46">
      <w:pPr>
        <w:spacing w:line="300" w:lineRule="exact"/>
        <w:ind w:leftChars="386" w:left="1474" w:hangingChars="284" w:hanging="625"/>
        <w:rPr>
          <w:rFonts w:ascii="Meiryo UI" w:eastAsia="Meiryo UI" w:hAnsi="Meiryo UI"/>
        </w:rPr>
      </w:pPr>
      <w:r w:rsidRPr="007F0CAB">
        <w:rPr>
          <w:rFonts w:ascii="Meiryo UI" w:eastAsia="Meiryo UI" w:hAnsi="Meiryo UI" w:hint="eastAsia"/>
        </w:rPr>
        <w:t>（１）定款および規約</w:t>
      </w:r>
    </w:p>
    <w:p w14:paraId="7FE1CAFE" w14:textId="77777777" w:rsidR="00991B46" w:rsidRPr="007F0CAB" w:rsidRDefault="00991B46" w:rsidP="00991B46">
      <w:pPr>
        <w:spacing w:line="300" w:lineRule="exact"/>
        <w:ind w:leftChars="386" w:left="1474" w:hangingChars="284" w:hanging="625"/>
        <w:rPr>
          <w:rFonts w:ascii="Meiryo UI" w:eastAsia="Meiryo UI" w:hAnsi="Meiryo UI"/>
        </w:rPr>
      </w:pPr>
      <w:r w:rsidRPr="007F0CAB">
        <w:rPr>
          <w:rFonts w:ascii="Meiryo UI" w:eastAsia="Meiryo UI" w:hAnsi="Meiryo UI" w:hint="eastAsia"/>
        </w:rPr>
        <w:t>（２）総会議事録</w:t>
      </w:r>
    </w:p>
    <w:p w14:paraId="14356DC2" w14:textId="77777777" w:rsidR="00991B46" w:rsidRPr="007F0CAB" w:rsidRDefault="00991B46" w:rsidP="00991B46">
      <w:pPr>
        <w:spacing w:line="300" w:lineRule="exact"/>
        <w:ind w:leftChars="386" w:left="1474" w:hangingChars="284" w:hanging="625"/>
        <w:rPr>
          <w:rFonts w:ascii="Meiryo UI" w:eastAsia="Meiryo UI" w:hAnsi="Meiryo UI"/>
        </w:rPr>
      </w:pPr>
      <w:r w:rsidRPr="007F0CAB">
        <w:rPr>
          <w:rFonts w:ascii="Meiryo UI" w:eastAsia="Meiryo UI" w:hAnsi="Meiryo UI" w:hint="eastAsia"/>
        </w:rPr>
        <w:t>（３）総会事業報告書(事業報告、決算報告、剰余金処分案または損失処理案及びこれらの付属明細書)</w:t>
      </w:r>
    </w:p>
    <w:p w14:paraId="60C06C23" w14:textId="77777777" w:rsidR="00991B46" w:rsidRPr="007F0CAB" w:rsidRDefault="00991B46" w:rsidP="00991B46">
      <w:pPr>
        <w:spacing w:line="300" w:lineRule="exact"/>
        <w:ind w:leftChars="386" w:left="1474" w:hangingChars="284" w:hanging="625"/>
        <w:rPr>
          <w:rFonts w:ascii="Meiryo UI" w:eastAsia="Meiryo UI" w:hAnsi="Meiryo UI"/>
        </w:rPr>
      </w:pPr>
      <w:r w:rsidRPr="007F0CAB">
        <w:rPr>
          <w:rFonts w:ascii="Meiryo UI" w:eastAsia="Meiryo UI" w:hAnsi="Meiryo UI" w:hint="eastAsia"/>
        </w:rPr>
        <w:t>（４）組合員名簿</w:t>
      </w:r>
    </w:p>
    <w:p w14:paraId="5101718D" w14:textId="77777777" w:rsidR="00991B46" w:rsidRPr="007F0CAB" w:rsidRDefault="00991B46" w:rsidP="00991B46">
      <w:pPr>
        <w:spacing w:line="300" w:lineRule="exact"/>
        <w:ind w:leftChars="386" w:left="1474" w:hangingChars="284" w:hanging="625"/>
        <w:rPr>
          <w:rFonts w:ascii="Meiryo UI" w:eastAsia="Meiryo UI" w:hAnsi="Meiryo UI"/>
        </w:rPr>
      </w:pPr>
      <w:r w:rsidRPr="007F0CAB">
        <w:rPr>
          <w:rFonts w:ascii="Meiryo UI" w:eastAsia="Meiryo UI" w:hAnsi="Meiryo UI" w:hint="eastAsia"/>
        </w:rPr>
        <w:t>（５）理事会議事録</w:t>
      </w:r>
    </w:p>
    <w:p w14:paraId="3F6E0B36" w14:textId="77777777" w:rsidR="00991B46" w:rsidRPr="007F0CAB" w:rsidRDefault="00991B46" w:rsidP="00991B46">
      <w:pPr>
        <w:spacing w:line="300" w:lineRule="exact"/>
        <w:ind w:left="678" w:hangingChars="308" w:hanging="678"/>
        <w:rPr>
          <w:rFonts w:ascii="Meiryo UI" w:eastAsia="Meiryo UI" w:hAnsi="Meiryo UI"/>
        </w:rPr>
      </w:pPr>
      <w:r w:rsidRPr="007F0CAB">
        <w:rPr>
          <w:rFonts w:ascii="Meiryo UI" w:eastAsia="Meiryo UI" w:hAnsi="Meiryo UI" w:hint="eastAsia"/>
        </w:rPr>
        <w:t xml:space="preserve">　２　　組合の債権者は、法令の定めを満たす場合に限り、裁判所の許可を得て前項第5号の理事会議事録を閲覧又は謄写することができる。</w:t>
      </w:r>
    </w:p>
    <w:p w14:paraId="7BB0DA0D" w14:textId="77777777" w:rsidR="00991B46" w:rsidRPr="007F0CAB" w:rsidRDefault="00991B46" w:rsidP="00991B46">
      <w:pPr>
        <w:spacing w:line="300" w:lineRule="exact"/>
        <w:ind w:left="678" w:hangingChars="308" w:hanging="678"/>
        <w:rPr>
          <w:rFonts w:ascii="Meiryo UI" w:eastAsia="Meiryo UI" w:hAnsi="Meiryo UI"/>
        </w:rPr>
      </w:pPr>
      <w:r w:rsidRPr="007F0CAB">
        <w:rPr>
          <w:rFonts w:ascii="Meiryo UI" w:eastAsia="Meiryo UI" w:hAnsi="Meiryo UI" w:hint="eastAsia"/>
        </w:rPr>
        <w:t xml:space="preserve">　３　　組合員は、情報開示規則第４条第1項第2号に定める情報について、主たる事務所において、所定の手続きを経て営業時間内に閲覧を請求することができる。ただし、組合は、情報開示規則の定めに従ってその請求の目的が適切でないと判断できる場合、請求を拒否することができる。</w:t>
      </w:r>
    </w:p>
    <w:p w14:paraId="4AAA10D8" w14:textId="77777777" w:rsidR="00991B46" w:rsidRDefault="00991B46" w:rsidP="00991B46">
      <w:pPr>
        <w:spacing w:line="300" w:lineRule="exact"/>
        <w:ind w:left="678" w:hangingChars="308" w:hanging="678"/>
        <w:rPr>
          <w:rFonts w:ascii="Meiryo UI" w:eastAsia="Meiryo UI" w:hAnsi="Meiryo UI"/>
        </w:rPr>
      </w:pPr>
      <w:r w:rsidRPr="007F0CAB">
        <w:rPr>
          <w:rFonts w:ascii="Meiryo UI" w:eastAsia="Meiryo UI" w:hAnsi="Meiryo UI" w:hint="eastAsia"/>
        </w:rPr>
        <w:t xml:space="preserve">　４　　理事または監事の退職慰労金に関する総会の議案が、一定の基準に従い退職慰労金の額を決定することを理事及び監事に一任するものであるときは、役員報酬・退職慰労金規定を閲覧することができる。</w:t>
      </w:r>
    </w:p>
    <w:p w14:paraId="79550C80" w14:textId="77777777" w:rsidR="00991B46" w:rsidRPr="007F0CAB" w:rsidRDefault="00991B46" w:rsidP="00991B46">
      <w:pPr>
        <w:spacing w:line="300" w:lineRule="exact"/>
        <w:ind w:left="678" w:hangingChars="308" w:hanging="678"/>
        <w:rPr>
          <w:rFonts w:ascii="Meiryo UI" w:eastAsia="Meiryo UI" w:hAnsi="Meiryo UI"/>
        </w:rPr>
      </w:pPr>
    </w:p>
    <w:p w14:paraId="4ECD8921" w14:textId="77777777" w:rsidR="00991B46" w:rsidRPr="007F0CAB" w:rsidRDefault="00991B46" w:rsidP="00991B46">
      <w:pPr>
        <w:spacing w:line="300" w:lineRule="exact"/>
        <w:ind w:left="678" w:hangingChars="308" w:hanging="678"/>
        <w:rPr>
          <w:rFonts w:ascii="Meiryo UI" w:eastAsia="Meiryo UI" w:hAnsi="Meiryo UI"/>
        </w:rPr>
      </w:pPr>
      <w:r w:rsidRPr="007F0CAB">
        <w:rPr>
          <w:rFonts w:ascii="Meiryo UI" w:eastAsia="Meiryo UI" w:hAnsi="Meiryo UI" w:hint="eastAsia"/>
        </w:rPr>
        <w:t>(再請求手続き)</w:t>
      </w:r>
    </w:p>
    <w:p w14:paraId="3E128FEE" w14:textId="77777777" w:rsidR="00991B46" w:rsidRPr="007F0CAB" w:rsidRDefault="00991B46" w:rsidP="00991B46">
      <w:pPr>
        <w:spacing w:line="300" w:lineRule="exact"/>
        <w:ind w:left="678" w:hangingChars="308" w:hanging="678"/>
        <w:rPr>
          <w:rFonts w:ascii="Meiryo UI" w:eastAsia="Meiryo UI" w:hAnsi="Meiryo UI"/>
        </w:rPr>
      </w:pPr>
      <w:r w:rsidRPr="007F0CAB">
        <w:rPr>
          <w:rFonts w:ascii="Meiryo UI" w:eastAsia="Meiryo UI" w:hAnsi="Meiryo UI" w:hint="eastAsia"/>
        </w:rPr>
        <w:t>第6条　組合員および組合の債権者が、情報開示規則第7条に基づいて再請求する場合は、所定の「情報開示再請求申込書」に当該組合員の氏名、住所、開示を求める情報の内容及び情報の使用目的を記入し、同意の組合員が連署で署名捺印して、情報開示の可否の通知を受領した日から60日以内に行わなければならない。</w:t>
      </w:r>
    </w:p>
    <w:p w14:paraId="6928683D" w14:textId="77777777" w:rsidR="00991B46" w:rsidRPr="007F0CAB" w:rsidRDefault="00991B46" w:rsidP="00991B46">
      <w:pPr>
        <w:spacing w:line="300" w:lineRule="exact"/>
        <w:ind w:left="678" w:hangingChars="308" w:hanging="678"/>
        <w:rPr>
          <w:rFonts w:ascii="Meiryo UI" w:eastAsia="Meiryo UI" w:hAnsi="Meiryo UI"/>
        </w:rPr>
      </w:pPr>
      <w:r w:rsidRPr="007F0CAB">
        <w:rPr>
          <w:rFonts w:ascii="Meiryo UI" w:eastAsia="Meiryo UI" w:hAnsi="Meiryo UI" w:hint="eastAsia"/>
        </w:rPr>
        <w:t xml:space="preserve">　２　　組合は、第1項に定める再請求があったときは、当該再請求があってから初めて開催される理事会において、当該再請求にかかわる情報の開示の可否について審議し、決定しなければならない。ただし、再請求を受理してから直近の理事会までの期間が十分とれない場合は、次の理事会において審議することができるものとする。</w:t>
      </w:r>
    </w:p>
    <w:p w14:paraId="4E33D0A3" w14:textId="77777777" w:rsidR="00991B46" w:rsidRPr="007F0CAB" w:rsidRDefault="00991B46" w:rsidP="00991B46">
      <w:pPr>
        <w:spacing w:line="300" w:lineRule="exact"/>
        <w:ind w:left="678" w:hangingChars="308" w:hanging="678"/>
        <w:rPr>
          <w:rFonts w:ascii="Meiryo UI" w:eastAsia="Meiryo UI" w:hAnsi="Meiryo UI"/>
        </w:rPr>
      </w:pPr>
      <w:r w:rsidRPr="007F0CAB">
        <w:rPr>
          <w:rFonts w:ascii="Meiryo UI" w:eastAsia="Meiryo UI" w:hAnsi="Meiryo UI" w:hint="eastAsia"/>
        </w:rPr>
        <w:t xml:space="preserve">　３　　再請求に対する理事会の審査結果をもって、この組合の最終決定とする。</w:t>
      </w:r>
    </w:p>
    <w:p w14:paraId="34D7ED4F" w14:textId="77777777" w:rsidR="00991B46" w:rsidRPr="007F0CAB" w:rsidRDefault="00991B46" w:rsidP="00991B46">
      <w:pPr>
        <w:spacing w:line="300" w:lineRule="exact"/>
        <w:ind w:left="678" w:hangingChars="308" w:hanging="678"/>
        <w:rPr>
          <w:rFonts w:ascii="Meiryo UI" w:eastAsia="Meiryo UI" w:hAnsi="Meiryo UI"/>
        </w:rPr>
      </w:pPr>
      <w:r w:rsidRPr="007F0CAB">
        <w:rPr>
          <w:rFonts w:ascii="Meiryo UI" w:eastAsia="Meiryo UI" w:hAnsi="Meiryo UI" w:hint="eastAsia"/>
        </w:rPr>
        <w:t>(改廃)</w:t>
      </w:r>
    </w:p>
    <w:p w14:paraId="5AB7BF59" w14:textId="77777777" w:rsidR="00991B46" w:rsidRPr="007F0CAB" w:rsidRDefault="00991B46" w:rsidP="00991B46">
      <w:pPr>
        <w:spacing w:line="300" w:lineRule="exact"/>
        <w:ind w:left="678" w:hangingChars="308" w:hanging="678"/>
        <w:rPr>
          <w:rFonts w:ascii="Meiryo UI" w:eastAsia="Meiryo UI" w:hAnsi="Meiryo UI"/>
        </w:rPr>
      </w:pPr>
      <w:r w:rsidRPr="007F0CAB">
        <w:rPr>
          <w:rFonts w:ascii="Meiryo UI" w:eastAsia="Meiryo UI" w:hAnsi="Meiryo UI" w:hint="eastAsia"/>
        </w:rPr>
        <w:t>第７条　この細則の改廃は、理事会で決定する。</w:t>
      </w:r>
    </w:p>
    <w:p w14:paraId="56349664" w14:textId="77777777" w:rsidR="00991B46" w:rsidRPr="007F0CAB" w:rsidRDefault="00991B46" w:rsidP="00991B46">
      <w:pPr>
        <w:spacing w:line="300" w:lineRule="exact"/>
        <w:ind w:left="678" w:hangingChars="308" w:hanging="678"/>
        <w:rPr>
          <w:rFonts w:ascii="Meiryo UI" w:eastAsia="Meiryo UI" w:hAnsi="Meiryo UI"/>
        </w:rPr>
      </w:pPr>
      <w:r w:rsidRPr="007F0CAB">
        <w:rPr>
          <w:rFonts w:ascii="Meiryo UI" w:eastAsia="Meiryo UI" w:hAnsi="Meiryo UI" w:hint="eastAsia"/>
        </w:rPr>
        <w:t>(付則)</w:t>
      </w:r>
    </w:p>
    <w:p w14:paraId="3A7A6B19" w14:textId="77777777" w:rsidR="00991B46" w:rsidRPr="007F0CAB" w:rsidRDefault="00991B46" w:rsidP="00991B46">
      <w:pPr>
        <w:spacing w:line="300" w:lineRule="exact"/>
        <w:ind w:left="678" w:hangingChars="308" w:hanging="678"/>
        <w:rPr>
          <w:rFonts w:ascii="Meiryo UI" w:eastAsia="Meiryo UI" w:hAnsi="Meiryo UI"/>
        </w:rPr>
      </w:pPr>
      <w:r w:rsidRPr="007F0CAB">
        <w:rPr>
          <w:rFonts w:ascii="Meiryo UI" w:eastAsia="Meiryo UI" w:hAnsi="Meiryo UI" w:hint="eastAsia"/>
        </w:rPr>
        <w:t>第８条　この細則は、令和　　年　月　日より施行する。</w:t>
      </w:r>
    </w:p>
    <w:p w14:paraId="056B5FB9" w14:textId="77777777" w:rsidR="00991B46" w:rsidRPr="007F0CAB" w:rsidRDefault="00991B46" w:rsidP="00991B46">
      <w:pPr>
        <w:spacing w:line="300" w:lineRule="exact"/>
        <w:rPr>
          <w:rFonts w:ascii="Meiryo UI" w:eastAsia="Meiryo UI" w:hAnsi="Meiryo UI"/>
        </w:rPr>
      </w:pPr>
      <w:r w:rsidRPr="007F0CAB">
        <w:rPr>
          <w:rFonts w:ascii="Meiryo UI" w:eastAsia="Meiryo UI" w:hAnsi="Meiryo UI"/>
        </w:rPr>
        <w:br w:type="page"/>
      </w:r>
    </w:p>
    <w:p w14:paraId="0343F42F" w14:textId="77777777" w:rsidR="00991B46" w:rsidRPr="002F3793" w:rsidRDefault="00991B46" w:rsidP="00991B46">
      <w:pPr>
        <w:pStyle w:val="a3"/>
        <w:spacing w:line="300" w:lineRule="exact"/>
        <w:rPr>
          <w:rFonts w:ascii="Meiryo UI" w:eastAsia="Meiryo UI" w:hAnsi="Meiryo UI"/>
          <w:color w:val="auto"/>
          <w:sz w:val="24"/>
          <w:szCs w:val="24"/>
        </w:rPr>
      </w:pPr>
      <w:r w:rsidRPr="002F3793">
        <w:rPr>
          <w:rFonts w:ascii="Meiryo UI" w:eastAsia="Meiryo UI" w:hAnsi="Meiryo UI" w:hint="eastAsia"/>
          <w:color w:val="auto"/>
          <w:sz w:val="24"/>
          <w:szCs w:val="24"/>
        </w:rPr>
        <w:t>備置書類等の閲覧、謄写、謄本・抄本交付についての請求申込書</w:t>
      </w:r>
    </w:p>
    <w:p w14:paraId="60FB567C" w14:textId="77777777" w:rsidR="00991B46" w:rsidRPr="00C24AD4" w:rsidRDefault="00991B46" w:rsidP="00991B46">
      <w:pPr>
        <w:spacing w:line="300" w:lineRule="exact"/>
        <w:ind w:left="616" w:hangingChars="308" w:hanging="616"/>
        <w:jc w:val="right"/>
        <w:rPr>
          <w:rFonts w:ascii="Meiryo UI" w:eastAsia="Meiryo UI" w:hAnsi="Meiryo UI"/>
          <w:sz w:val="20"/>
          <w:szCs w:val="20"/>
        </w:rPr>
      </w:pPr>
      <w:r>
        <w:rPr>
          <w:rFonts w:ascii="Meiryo UI" w:eastAsia="Meiryo UI" w:hAnsi="Meiryo UI" w:hint="eastAsia"/>
          <w:sz w:val="20"/>
          <w:szCs w:val="20"/>
        </w:rPr>
        <w:t>令和</w:t>
      </w:r>
      <w:r w:rsidRPr="00C24AD4">
        <w:rPr>
          <w:rFonts w:ascii="Meiryo UI" w:eastAsia="Meiryo UI" w:hAnsi="Meiryo UI" w:hint="eastAsia"/>
          <w:sz w:val="20"/>
          <w:szCs w:val="20"/>
        </w:rPr>
        <w:t xml:space="preserve">　　　年　　月　　日</w:t>
      </w:r>
    </w:p>
    <w:p w14:paraId="2531C1B8" w14:textId="77777777" w:rsidR="00991B46" w:rsidRPr="00C24AD4" w:rsidRDefault="00991B46" w:rsidP="00991B46">
      <w:pPr>
        <w:spacing w:line="300" w:lineRule="exact"/>
        <w:ind w:left="616" w:hangingChars="308" w:hanging="616"/>
        <w:rPr>
          <w:rFonts w:ascii="Meiryo UI" w:eastAsia="Meiryo UI" w:hAnsi="Meiryo UI"/>
          <w:sz w:val="20"/>
          <w:szCs w:val="20"/>
        </w:rPr>
      </w:pPr>
      <w:r w:rsidRPr="00C24AD4">
        <w:rPr>
          <w:rFonts w:ascii="Meiryo UI" w:eastAsia="Meiryo UI" w:hAnsi="Meiryo UI" w:hint="eastAsia"/>
          <w:sz w:val="20"/>
          <w:szCs w:val="20"/>
        </w:rPr>
        <w:t>麻生商店街振興組合　御中</w:t>
      </w:r>
    </w:p>
    <w:p w14:paraId="00E18531" w14:textId="77777777" w:rsidR="00991B46" w:rsidRPr="00C24AD4" w:rsidRDefault="00991B46" w:rsidP="00991B46">
      <w:pPr>
        <w:spacing w:line="300" w:lineRule="exact"/>
        <w:ind w:left="616" w:hangingChars="308" w:hanging="616"/>
        <w:rPr>
          <w:rFonts w:ascii="Meiryo UI" w:eastAsia="Meiryo UI" w:hAnsi="Meiryo UI"/>
          <w:sz w:val="20"/>
          <w:szCs w:val="20"/>
        </w:rPr>
      </w:pPr>
    </w:p>
    <w:p w14:paraId="66BF5801" w14:textId="77777777" w:rsidR="00991B46" w:rsidRPr="00C24AD4" w:rsidRDefault="00991B46" w:rsidP="00991B46">
      <w:pPr>
        <w:spacing w:line="300" w:lineRule="exact"/>
        <w:ind w:left="616" w:hangingChars="308" w:hanging="616"/>
        <w:rPr>
          <w:rFonts w:ascii="Meiryo UI" w:eastAsia="Meiryo UI" w:hAnsi="Meiryo UI"/>
          <w:sz w:val="20"/>
          <w:szCs w:val="20"/>
        </w:rPr>
      </w:pPr>
      <w:r w:rsidRPr="00C24AD4">
        <w:rPr>
          <w:rFonts w:ascii="Meiryo UI" w:eastAsia="Meiryo UI" w:hAnsi="Meiryo UI" w:hint="eastAsia"/>
          <w:sz w:val="20"/>
          <w:szCs w:val="20"/>
        </w:rPr>
        <w:t>(お願い)本人確認書類の提示をお願いします。</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03"/>
        <w:gridCol w:w="1177"/>
        <w:gridCol w:w="4647"/>
        <w:gridCol w:w="532"/>
        <w:gridCol w:w="183"/>
        <w:gridCol w:w="1911"/>
      </w:tblGrid>
      <w:tr w:rsidR="00991B46" w14:paraId="4CD1E842" w14:textId="77777777" w:rsidTr="007B0D81">
        <w:trPr>
          <w:trHeight w:val="316"/>
        </w:trPr>
        <w:tc>
          <w:tcPr>
            <w:tcW w:w="503" w:type="dxa"/>
            <w:vMerge w:val="restart"/>
            <w:vAlign w:val="center"/>
          </w:tcPr>
          <w:p w14:paraId="55A008D6"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お</w:t>
            </w:r>
          </w:p>
          <w:p w14:paraId="777FE350"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申</w:t>
            </w:r>
          </w:p>
          <w:p w14:paraId="004071A6"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込</w:t>
            </w:r>
          </w:p>
          <w:p w14:paraId="43548AE7"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者</w:t>
            </w:r>
          </w:p>
        </w:tc>
        <w:tc>
          <w:tcPr>
            <w:tcW w:w="1177" w:type="dxa"/>
            <w:vAlign w:val="center"/>
          </w:tcPr>
          <w:p w14:paraId="1D619018"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（ふりがな）</w:t>
            </w:r>
          </w:p>
        </w:tc>
        <w:tc>
          <w:tcPr>
            <w:tcW w:w="4647" w:type="dxa"/>
            <w:vAlign w:val="bottom"/>
          </w:tcPr>
          <w:p w14:paraId="42E1B838" w14:textId="77777777" w:rsidR="00991B46" w:rsidRPr="00C24AD4" w:rsidRDefault="00991B46" w:rsidP="007B0D81">
            <w:pPr>
              <w:spacing w:line="300" w:lineRule="exact"/>
              <w:rPr>
                <w:rFonts w:ascii="Meiryo UI" w:eastAsia="Meiryo UI" w:hAnsi="Meiryo UI"/>
                <w:sz w:val="20"/>
                <w:szCs w:val="20"/>
              </w:rPr>
            </w:pPr>
          </w:p>
        </w:tc>
        <w:tc>
          <w:tcPr>
            <w:tcW w:w="532" w:type="dxa"/>
            <w:vMerge w:val="restart"/>
          </w:tcPr>
          <w:p w14:paraId="68650B77"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申</w:t>
            </w:r>
          </w:p>
          <w:p w14:paraId="0775CD3E"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込</w:t>
            </w:r>
          </w:p>
          <w:p w14:paraId="4D4F8469"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資</w:t>
            </w:r>
          </w:p>
          <w:p w14:paraId="7E979585"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格</w:t>
            </w:r>
          </w:p>
        </w:tc>
        <w:tc>
          <w:tcPr>
            <w:tcW w:w="2094" w:type="dxa"/>
            <w:gridSpan w:val="2"/>
            <w:vMerge w:val="restart"/>
          </w:tcPr>
          <w:p w14:paraId="1850064E"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1、組合員ご本人</w:t>
            </w:r>
          </w:p>
          <w:p w14:paraId="510EA2E5"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2．債権者ご本人</w:t>
            </w:r>
          </w:p>
          <w:p w14:paraId="398C0CC0"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3，代理人</w:t>
            </w:r>
          </w:p>
        </w:tc>
      </w:tr>
      <w:tr w:rsidR="00991B46" w14:paraId="4748ADA5" w14:textId="77777777" w:rsidTr="007B0D81">
        <w:trPr>
          <w:trHeight w:val="478"/>
        </w:trPr>
        <w:tc>
          <w:tcPr>
            <w:tcW w:w="503" w:type="dxa"/>
            <w:vMerge/>
            <w:vAlign w:val="bottom"/>
          </w:tcPr>
          <w:p w14:paraId="2BC802E5" w14:textId="77777777" w:rsidR="00991B46" w:rsidRPr="00C24AD4" w:rsidRDefault="00991B46" w:rsidP="007B0D81">
            <w:pPr>
              <w:spacing w:line="300" w:lineRule="exact"/>
              <w:rPr>
                <w:rFonts w:ascii="Meiryo UI" w:eastAsia="Meiryo UI" w:hAnsi="Meiryo UI"/>
                <w:sz w:val="20"/>
                <w:szCs w:val="20"/>
              </w:rPr>
            </w:pPr>
          </w:p>
        </w:tc>
        <w:tc>
          <w:tcPr>
            <w:tcW w:w="1177" w:type="dxa"/>
          </w:tcPr>
          <w:p w14:paraId="3323D9A4"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氏名</w:t>
            </w:r>
          </w:p>
        </w:tc>
        <w:tc>
          <w:tcPr>
            <w:tcW w:w="4647" w:type="dxa"/>
            <w:vAlign w:val="bottom"/>
          </w:tcPr>
          <w:p w14:paraId="0161493D" w14:textId="77777777" w:rsidR="00991B46" w:rsidRPr="00C24AD4" w:rsidRDefault="00991B46" w:rsidP="007B0D81">
            <w:pPr>
              <w:spacing w:line="300" w:lineRule="exact"/>
              <w:rPr>
                <w:rFonts w:ascii="Meiryo UI" w:eastAsia="Meiryo UI" w:hAnsi="Meiryo UI"/>
                <w:sz w:val="20"/>
                <w:szCs w:val="20"/>
              </w:rPr>
            </w:pPr>
          </w:p>
        </w:tc>
        <w:tc>
          <w:tcPr>
            <w:tcW w:w="532" w:type="dxa"/>
            <w:vMerge/>
            <w:vAlign w:val="bottom"/>
          </w:tcPr>
          <w:p w14:paraId="0C4368C7" w14:textId="77777777" w:rsidR="00991B46" w:rsidRPr="00C24AD4" w:rsidRDefault="00991B46" w:rsidP="007B0D81">
            <w:pPr>
              <w:spacing w:line="300" w:lineRule="exact"/>
              <w:rPr>
                <w:rFonts w:ascii="Meiryo UI" w:eastAsia="Meiryo UI" w:hAnsi="Meiryo UI"/>
                <w:sz w:val="20"/>
                <w:szCs w:val="20"/>
              </w:rPr>
            </w:pPr>
          </w:p>
        </w:tc>
        <w:tc>
          <w:tcPr>
            <w:tcW w:w="2094" w:type="dxa"/>
            <w:gridSpan w:val="2"/>
            <w:vMerge/>
            <w:vAlign w:val="bottom"/>
          </w:tcPr>
          <w:p w14:paraId="111755F1" w14:textId="77777777" w:rsidR="00991B46" w:rsidRPr="00C24AD4" w:rsidRDefault="00991B46" w:rsidP="007B0D81">
            <w:pPr>
              <w:spacing w:line="300" w:lineRule="exact"/>
              <w:rPr>
                <w:rFonts w:ascii="Meiryo UI" w:eastAsia="Meiryo UI" w:hAnsi="Meiryo UI"/>
                <w:sz w:val="20"/>
                <w:szCs w:val="20"/>
              </w:rPr>
            </w:pPr>
          </w:p>
        </w:tc>
      </w:tr>
      <w:tr w:rsidR="00991B46" w14:paraId="20A6C636" w14:textId="77777777" w:rsidTr="007B0D81">
        <w:trPr>
          <w:trHeight w:val="316"/>
        </w:trPr>
        <w:tc>
          <w:tcPr>
            <w:tcW w:w="503" w:type="dxa"/>
            <w:vMerge/>
            <w:vAlign w:val="bottom"/>
          </w:tcPr>
          <w:p w14:paraId="4A3A5FC8" w14:textId="77777777" w:rsidR="00991B46" w:rsidRPr="00C24AD4" w:rsidRDefault="00991B46" w:rsidP="007B0D81">
            <w:pPr>
              <w:spacing w:line="300" w:lineRule="exact"/>
              <w:rPr>
                <w:rFonts w:ascii="Meiryo UI" w:eastAsia="Meiryo UI" w:hAnsi="Meiryo UI"/>
                <w:sz w:val="20"/>
                <w:szCs w:val="20"/>
              </w:rPr>
            </w:pPr>
          </w:p>
        </w:tc>
        <w:tc>
          <w:tcPr>
            <w:tcW w:w="1177" w:type="dxa"/>
            <w:vMerge w:val="restart"/>
          </w:tcPr>
          <w:p w14:paraId="3C794CBB"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住所</w:t>
            </w:r>
          </w:p>
        </w:tc>
        <w:tc>
          <w:tcPr>
            <w:tcW w:w="4647" w:type="dxa"/>
            <w:vAlign w:val="center"/>
          </w:tcPr>
          <w:p w14:paraId="148169F1"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w:t>
            </w:r>
          </w:p>
        </w:tc>
        <w:tc>
          <w:tcPr>
            <w:tcW w:w="532" w:type="dxa"/>
            <w:vMerge/>
            <w:vAlign w:val="bottom"/>
          </w:tcPr>
          <w:p w14:paraId="43CA0B62" w14:textId="77777777" w:rsidR="00991B46" w:rsidRPr="00C24AD4" w:rsidRDefault="00991B46" w:rsidP="007B0D81">
            <w:pPr>
              <w:spacing w:line="300" w:lineRule="exact"/>
              <w:rPr>
                <w:rFonts w:ascii="Meiryo UI" w:eastAsia="Meiryo UI" w:hAnsi="Meiryo UI"/>
                <w:sz w:val="20"/>
                <w:szCs w:val="20"/>
              </w:rPr>
            </w:pPr>
          </w:p>
        </w:tc>
        <w:tc>
          <w:tcPr>
            <w:tcW w:w="2094" w:type="dxa"/>
            <w:gridSpan w:val="2"/>
            <w:vMerge/>
            <w:vAlign w:val="bottom"/>
          </w:tcPr>
          <w:p w14:paraId="3923775C" w14:textId="77777777" w:rsidR="00991B46" w:rsidRPr="00C24AD4" w:rsidRDefault="00991B46" w:rsidP="007B0D81">
            <w:pPr>
              <w:spacing w:line="300" w:lineRule="exact"/>
              <w:rPr>
                <w:rFonts w:ascii="Meiryo UI" w:eastAsia="Meiryo UI" w:hAnsi="Meiryo UI"/>
                <w:sz w:val="20"/>
                <w:szCs w:val="20"/>
              </w:rPr>
            </w:pPr>
          </w:p>
        </w:tc>
      </w:tr>
      <w:tr w:rsidR="00991B46" w14:paraId="787F3B34" w14:textId="77777777" w:rsidTr="007B0D81">
        <w:trPr>
          <w:trHeight w:val="537"/>
        </w:trPr>
        <w:tc>
          <w:tcPr>
            <w:tcW w:w="503" w:type="dxa"/>
            <w:vMerge/>
            <w:vAlign w:val="bottom"/>
          </w:tcPr>
          <w:p w14:paraId="390ECB87" w14:textId="77777777" w:rsidR="00991B46" w:rsidRPr="00C24AD4" w:rsidRDefault="00991B46" w:rsidP="007B0D81">
            <w:pPr>
              <w:spacing w:line="300" w:lineRule="exact"/>
              <w:rPr>
                <w:rFonts w:ascii="Meiryo UI" w:eastAsia="Meiryo UI" w:hAnsi="Meiryo UI"/>
                <w:sz w:val="20"/>
                <w:szCs w:val="20"/>
              </w:rPr>
            </w:pPr>
          </w:p>
        </w:tc>
        <w:tc>
          <w:tcPr>
            <w:tcW w:w="1177" w:type="dxa"/>
            <w:vMerge/>
            <w:vAlign w:val="bottom"/>
          </w:tcPr>
          <w:p w14:paraId="07A2BF95" w14:textId="77777777" w:rsidR="00991B46" w:rsidRPr="00C24AD4" w:rsidRDefault="00991B46" w:rsidP="007B0D81">
            <w:pPr>
              <w:spacing w:line="300" w:lineRule="exact"/>
              <w:rPr>
                <w:rFonts w:ascii="Meiryo UI" w:eastAsia="Meiryo UI" w:hAnsi="Meiryo UI"/>
                <w:sz w:val="20"/>
                <w:szCs w:val="20"/>
              </w:rPr>
            </w:pPr>
          </w:p>
        </w:tc>
        <w:tc>
          <w:tcPr>
            <w:tcW w:w="4647" w:type="dxa"/>
            <w:vAlign w:val="bottom"/>
          </w:tcPr>
          <w:p w14:paraId="099C59D3" w14:textId="77777777" w:rsidR="00991B46" w:rsidRPr="00C24AD4" w:rsidRDefault="00991B46" w:rsidP="007B0D81">
            <w:pPr>
              <w:spacing w:line="300" w:lineRule="exact"/>
              <w:rPr>
                <w:rFonts w:ascii="Meiryo UI" w:eastAsia="Meiryo UI" w:hAnsi="Meiryo UI"/>
                <w:sz w:val="20"/>
                <w:szCs w:val="20"/>
              </w:rPr>
            </w:pPr>
          </w:p>
        </w:tc>
        <w:tc>
          <w:tcPr>
            <w:tcW w:w="532" w:type="dxa"/>
            <w:vMerge/>
            <w:vAlign w:val="bottom"/>
          </w:tcPr>
          <w:p w14:paraId="4E2EAAF3" w14:textId="77777777" w:rsidR="00991B46" w:rsidRPr="00C24AD4" w:rsidRDefault="00991B46" w:rsidP="007B0D81">
            <w:pPr>
              <w:spacing w:line="300" w:lineRule="exact"/>
              <w:rPr>
                <w:rFonts w:ascii="Meiryo UI" w:eastAsia="Meiryo UI" w:hAnsi="Meiryo UI"/>
                <w:sz w:val="20"/>
                <w:szCs w:val="20"/>
              </w:rPr>
            </w:pPr>
          </w:p>
        </w:tc>
        <w:tc>
          <w:tcPr>
            <w:tcW w:w="2094" w:type="dxa"/>
            <w:gridSpan w:val="2"/>
            <w:vMerge/>
            <w:vAlign w:val="bottom"/>
          </w:tcPr>
          <w:p w14:paraId="6F610810" w14:textId="77777777" w:rsidR="00991B46" w:rsidRPr="00C24AD4" w:rsidRDefault="00991B46" w:rsidP="007B0D81">
            <w:pPr>
              <w:spacing w:line="300" w:lineRule="exact"/>
              <w:rPr>
                <w:rFonts w:ascii="Meiryo UI" w:eastAsia="Meiryo UI" w:hAnsi="Meiryo UI"/>
                <w:sz w:val="20"/>
                <w:szCs w:val="20"/>
              </w:rPr>
            </w:pPr>
          </w:p>
        </w:tc>
      </w:tr>
      <w:tr w:rsidR="00991B46" w14:paraId="7101573C" w14:textId="77777777" w:rsidTr="007B0D81">
        <w:trPr>
          <w:trHeight w:val="381"/>
        </w:trPr>
        <w:tc>
          <w:tcPr>
            <w:tcW w:w="503" w:type="dxa"/>
            <w:vMerge/>
            <w:vAlign w:val="bottom"/>
          </w:tcPr>
          <w:p w14:paraId="440F4196" w14:textId="77777777" w:rsidR="00991B46" w:rsidRPr="00C24AD4" w:rsidRDefault="00991B46" w:rsidP="007B0D81">
            <w:pPr>
              <w:spacing w:line="300" w:lineRule="exact"/>
              <w:rPr>
                <w:rFonts w:ascii="Meiryo UI" w:eastAsia="Meiryo UI" w:hAnsi="Meiryo UI"/>
                <w:sz w:val="20"/>
                <w:szCs w:val="20"/>
              </w:rPr>
            </w:pPr>
          </w:p>
        </w:tc>
        <w:tc>
          <w:tcPr>
            <w:tcW w:w="1177" w:type="dxa"/>
            <w:vAlign w:val="center"/>
          </w:tcPr>
          <w:p w14:paraId="1853EF89"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連絡先</w:t>
            </w:r>
          </w:p>
        </w:tc>
        <w:tc>
          <w:tcPr>
            <w:tcW w:w="4647" w:type="dxa"/>
            <w:vAlign w:val="bottom"/>
          </w:tcPr>
          <w:p w14:paraId="67191EA7" w14:textId="77777777" w:rsidR="00991B46" w:rsidRPr="00C24AD4" w:rsidRDefault="00991B46" w:rsidP="007B0D81">
            <w:pPr>
              <w:spacing w:line="300" w:lineRule="exact"/>
              <w:rPr>
                <w:rFonts w:ascii="Meiryo UI" w:eastAsia="Meiryo UI" w:hAnsi="Meiryo UI"/>
                <w:sz w:val="20"/>
                <w:szCs w:val="20"/>
              </w:rPr>
            </w:pPr>
          </w:p>
        </w:tc>
        <w:tc>
          <w:tcPr>
            <w:tcW w:w="532" w:type="dxa"/>
            <w:vMerge/>
            <w:vAlign w:val="bottom"/>
          </w:tcPr>
          <w:p w14:paraId="49B9DC3C" w14:textId="77777777" w:rsidR="00991B46" w:rsidRPr="00C24AD4" w:rsidRDefault="00991B46" w:rsidP="007B0D81">
            <w:pPr>
              <w:spacing w:line="300" w:lineRule="exact"/>
              <w:rPr>
                <w:rFonts w:ascii="Meiryo UI" w:eastAsia="Meiryo UI" w:hAnsi="Meiryo UI"/>
                <w:sz w:val="20"/>
                <w:szCs w:val="20"/>
              </w:rPr>
            </w:pPr>
          </w:p>
        </w:tc>
        <w:tc>
          <w:tcPr>
            <w:tcW w:w="2094" w:type="dxa"/>
            <w:gridSpan w:val="2"/>
            <w:vMerge/>
            <w:vAlign w:val="bottom"/>
          </w:tcPr>
          <w:p w14:paraId="7A42D564" w14:textId="77777777" w:rsidR="00991B46" w:rsidRPr="00C24AD4" w:rsidRDefault="00991B46" w:rsidP="007B0D81">
            <w:pPr>
              <w:spacing w:line="300" w:lineRule="exact"/>
              <w:rPr>
                <w:rFonts w:ascii="Meiryo UI" w:eastAsia="Meiryo UI" w:hAnsi="Meiryo UI"/>
                <w:sz w:val="20"/>
                <w:szCs w:val="20"/>
              </w:rPr>
            </w:pPr>
          </w:p>
        </w:tc>
      </w:tr>
      <w:tr w:rsidR="00991B46" w14:paraId="6C9D47FC" w14:textId="77777777" w:rsidTr="007B0D81">
        <w:trPr>
          <w:trHeight w:val="464"/>
        </w:trPr>
        <w:tc>
          <w:tcPr>
            <w:tcW w:w="1680" w:type="dxa"/>
            <w:gridSpan w:val="2"/>
            <w:vMerge w:val="restart"/>
          </w:tcPr>
          <w:p w14:paraId="5B7C8704"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資格明細</w:t>
            </w:r>
          </w:p>
        </w:tc>
        <w:tc>
          <w:tcPr>
            <w:tcW w:w="7273" w:type="dxa"/>
            <w:gridSpan w:val="4"/>
            <w:vAlign w:val="center"/>
          </w:tcPr>
          <w:p w14:paraId="535485C9"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1，</w:t>
            </w:r>
          </w:p>
        </w:tc>
      </w:tr>
      <w:tr w:rsidR="00991B46" w14:paraId="34D697B3" w14:textId="77777777" w:rsidTr="007B0D81">
        <w:trPr>
          <w:trHeight w:val="396"/>
        </w:trPr>
        <w:tc>
          <w:tcPr>
            <w:tcW w:w="1680" w:type="dxa"/>
            <w:gridSpan w:val="2"/>
            <w:vMerge/>
            <w:vAlign w:val="bottom"/>
          </w:tcPr>
          <w:p w14:paraId="68DF71D3" w14:textId="77777777" w:rsidR="00991B46" w:rsidRPr="00C24AD4" w:rsidRDefault="00991B46" w:rsidP="007B0D81">
            <w:pPr>
              <w:spacing w:line="300" w:lineRule="exact"/>
              <w:rPr>
                <w:rFonts w:ascii="Meiryo UI" w:eastAsia="Meiryo UI" w:hAnsi="Meiryo UI"/>
                <w:sz w:val="20"/>
                <w:szCs w:val="20"/>
              </w:rPr>
            </w:pPr>
          </w:p>
        </w:tc>
        <w:tc>
          <w:tcPr>
            <w:tcW w:w="7273" w:type="dxa"/>
            <w:gridSpan w:val="4"/>
            <w:vAlign w:val="center"/>
          </w:tcPr>
          <w:p w14:paraId="5F1E9F6A"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2，代理人であることを証する書類</w:t>
            </w:r>
          </w:p>
        </w:tc>
      </w:tr>
      <w:tr w:rsidR="00991B46" w14:paraId="6A80805B" w14:textId="77777777" w:rsidTr="007B0D81">
        <w:trPr>
          <w:trHeight w:val="802"/>
        </w:trPr>
        <w:tc>
          <w:tcPr>
            <w:tcW w:w="1680" w:type="dxa"/>
            <w:gridSpan w:val="2"/>
          </w:tcPr>
          <w:p w14:paraId="278680FA"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開示を求める書</w:t>
            </w:r>
          </w:p>
          <w:p w14:paraId="6E0EAD37"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類・情報の内容</w:t>
            </w:r>
          </w:p>
        </w:tc>
        <w:tc>
          <w:tcPr>
            <w:tcW w:w="7273" w:type="dxa"/>
            <w:gridSpan w:val="4"/>
            <w:vAlign w:val="bottom"/>
          </w:tcPr>
          <w:p w14:paraId="4418123D" w14:textId="77777777" w:rsidR="00991B46" w:rsidRPr="00C24AD4" w:rsidRDefault="00991B46" w:rsidP="007B0D81">
            <w:pPr>
              <w:spacing w:line="300" w:lineRule="exact"/>
              <w:rPr>
                <w:rFonts w:ascii="Meiryo UI" w:eastAsia="Meiryo UI" w:hAnsi="Meiryo UI"/>
                <w:sz w:val="20"/>
                <w:szCs w:val="20"/>
              </w:rPr>
            </w:pPr>
          </w:p>
        </w:tc>
      </w:tr>
      <w:tr w:rsidR="00991B46" w14:paraId="1C87EEEC" w14:textId="77777777" w:rsidTr="007B0D81">
        <w:trPr>
          <w:trHeight w:val="810"/>
        </w:trPr>
        <w:tc>
          <w:tcPr>
            <w:tcW w:w="1680" w:type="dxa"/>
            <w:gridSpan w:val="2"/>
          </w:tcPr>
          <w:p w14:paraId="5EC906DD"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請求の目的</w:t>
            </w:r>
          </w:p>
        </w:tc>
        <w:tc>
          <w:tcPr>
            <w:tcW w:w="7273" w:type="dxa"/>
            <w:gridSpan w:val="4"/>
            <w:vAlign w:val="bottom"/>
          </w:tcPr>
          <w:p w14:paraId="61192406" w14:textId="77777777" w:rsidR="00991B46" w:rsidRPr="00C24AD4" w:rsidRDefault="00991B46" w:rsidP="007B0D81">
            <w:pPr>
              <w:spacing w:line="300" w:lineRule="exact"/>
              <w:rPr>
                <w:rFonts w:ascii="Meiryo UI" w:eastAsia="Meiryo UI" w:hAnsi="Meiryo UI"/>
                <w:sz w:val="20"/>
                <w:szCs w:val="20"/>
              </w:rPr>
            </w:pPr>
          </w:p>
        </w:tc>
      </w:tr>
      <w:tr w:rsidR="00991B46" w14:paraId="2843BD82" w14:textId="77777777" w:rsidTr="007B0D81">
        <w:trPr>
          <w:trHeight w:val="1422"/>
        </w:trPr>
        <w:tc>
          <w:tcPr>
            <w:tcW w:w="1680" w:type="dxa"/>
            <w:gridSpan w:val="2"/>
          </w:tcPr>
          <w:p w14:paraId="25E58710"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開示方法</w:t>
            </w:r>
          </w:p>
        </w:tc>
        <w:tc>
          <w:tcPr>
            <w:tcW w:w="5362" w:type="dxa"/>
            <w:gridSpan w:val="3"/>
            <w:vAlign w:val="center"/>
          </w:tcPr>
          <w:p w14:paraId="717B348C"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・閲覧希望</w:t>
            </w:r>
          </w:p>
          <w:p w14:paraId="1E9BC07E"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日時</w:t>
            </w: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年</w:t>
            </w: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月</w:t>
            </w: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日</w:t>
            </w:r>
          </w:p>
          <w:p w14:paraId="58346F53"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午前・午後</w:t>
            </w: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時</w:t>
            </w: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分～</w:t>
            </w: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時</w:t>
            </w: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分まで</w:t>
            </w:r>
          </w:p>
          <w:p w14:paraId="6E9F9CEA"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・謄写（閲覧者自ら書き写す）希望</w:t>
            </w:r>
          </w:p>
          <w:p w14:paraId="7C53AE12"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・謄本（全部〉、抄本（一部）希望⇒有料になります。</w:t>
            </w:r>
          </w:p>
        </w:tc>
        <w:tc>
          <w:tcPr>
            <w:tcW w:w="1911" w:type="dxa"/>
            <w:vMerge w:val="restart"/>
            <w:vAlign w:val="center"/>
          </w:tcPr>
          <w:p w14:paraId="3149EC7D"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w:t>
            </w:r>
            <w:r w:rsidRPr="00C24AD4">
              <w:rPr>
                <w:rFonts w:ascii="Meiryo UI" w:eastAsia="Meiryo UI" w:hAnsi="Meiryo UI" w:cs="ＭＳ 明朝" w:hint="eastAsia"/>
                <w:sz w:val="20"/>
                <w:szCs w:val="20"/>
              </w:rPr>
              <w:t>組合</w:t>
            </w:r>
            <w:r w:rsidRPr="00C24AD4">
              <w:rPr>
                <w:rFonts w:ascii="Meiryo UI" w:eastAsia="Meiryo UI" w:hAnsi="Meiryo UI" w:cs="ＭＳ 明朝"/>
                <w:sz w:val="20"/>
                <w:szCs w:val="20"/>
              </w:rPr>
              <w:t>記入】</w:t>
            </w:r>
          </w:p>
          <w:p w14:paraId="7C024C4D"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謄本・抄本料金</w:t>
            </w:r>
          </w:p>
          <w:p w14:paraId="7F361E74"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円</w:t>
            </w:r>
          </w:p>
          <w:p w14:paraId="5A3B4B57"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送料</w:t>
            </w:r>
          </w:p>
          <w:p w14:paraId="2FC6248B"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円</w:t>
            </w:r>
          </w:p>
          <w:p w14:paraId="5F74BD77"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合計</w:t>
            </w:r>
          </w:p>
          <w:p w14:paraId="1C955753"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円</w:t>
            </w:r>
          </w:p>
        </w:tc>
      </w:tr>
      <w:tr w:rsidR="00991B46" w14:paraId="1A89189B" w14:textId="77777777" w:rsidTr="007B0D81">
        <w:trPr>
          <w:trHeight w:val="604"/>
        </w:trPr>
        <w:tc>
          <w:tcPr>
            <w:tcW w:w="1680" w:type="dxa"/>
            <w:gridSpan w:val="2"/>
          </w:tcPr>
          <w:p w14:paraId="49C9DA1A"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添付書類</w:t>
            </w:r>
          </w:p>
        </w:tc>
        <w:tc>
          <w:tcPr>
            <w:tcW w:w="5362" w:type="dxa"/>
            <w:gridSpan w:val="3"/>
            <w:vAlign w:val="bottom"/>
          </w:tcPr>
          <w:p w14:paraId="5FC0E1EC" w14:textId="77777777" w:rsidR="00991B46" w:rsidRPr="00C24AD4" w:rsidRDefault="00991B46" w:rsidP="007B0D81">
            <w:pPr>
              <w:spacing w:line="300" w:lineRule="exact"/>
              <w:rPr>
                <w:rFonts w:ascii="Meiryo UI" w:eastAsia="Meiryo UI" w:hAnsi="Meiryo UI"/>
                <w:sz w:val="20"/>
                <w:szCs w:val="20"/>
              </w:rPr>
            </w:pPr>
          </w:p>
        </w:tc>
        <w:tc>
          <w:tcPr>
            <w:tcW w:w="1911" w:type="dxa"/>
            <w:vMerge/>
            <w:vAlign w:val="bottom"/>
          </w:tcPr>
          <w:p w14:paraId="05A809B5" w14:textId="77777777" w:rsidR="00991B46" w:rsidRPr="00C24AD4" w:rsidRDefault="00991B46" w:rsidP="007B0D81">
            <w:pPr>
              <w:spacing w:line="300" w:lineRule="exact"/>
              <w:rPr>
                <w:rFonts w:ascii="Meiryo UI" w:eastAsia="Meiryo UI" w:hAnsi="Meiryo UI"/>
                <w:sz w:val="20"/>
                <w:szCs w:val="20"/>
              </w:rPr>
            </w:pPr>
          </w:p>
        </w:tc>
      </w:tr>
    </w:tbl>
    <w:p w14:paraId="1881C076" w14:textId="77777777" w:rsidR="00991B46" w:rsidRDefault="00991B46" w:rsidP="00991B46">
      <w:pPr>
        <w:spacing w:line="300" w:lineRule="exact"/>
        <w:ind w:left="616" w:hangingChars="308" w:hanging="616"/>
        <w:rPr>
          <w:rFonts w:ascii="Meiryo UI" w:eastAsia="Meiryo UI" w:hAnsi="Meiryo UI"/>
          <w:sz w:val="20"/>
          <w:szCs w:val="20"/>
        </w:rPr>
      </w:pPr>
    </w:p>
    <w:p w14:paraId="44C133A7" w14:textId="77777777" w:rsidR="00991B46" w:rsidRPr="00C24AD4" w:rsidRDefault="00991B46" w:rsidP="00991B46">
      <w:pPr>
        <w:spacing w:line="300" w:lineRule="exact"/>
        <w:ind w:left="616" w:hangingChars="308" w:hanging="616"/>
        <w:rPr>
          <w:rFonts w:ascii="Meiryo UI" w:eastAsia="Meiryo UI" w:hAnsi="Meiryo UI"/>
          <w:sz w:val="20"/>
          <w:szCs w:val="20"/>
        </w:rPr>
      </w:pPr>
      <w:r w:rsidRPr="00C24AD4">
        <w:rPr>
          <w:rFonts w:ascii="Meiryo UI" w:eastAsia="Meiryo UI" w:hAnsi="Meiryo UI" w:hint="eastAsia"/>
          <w:sz w:val="20"/>
          <w:szCs w:val="20"/>
        </w:rPr>
        <w:t>…ご注意…</w:t>
      </w:r>
    </w:p>
    <w:p w14:paraId="42E75DC4" w14:textId="77777777" w:rsidR="00991B46" w:rsidRPr="00C24AD4" w:rsidRDefault="00991B46" w:rsidP="00991B46">
      <w:pPr>
        <w:spacing w:line="300" w:lineRule="exact"/>
        <w:ind w:left="616" w:hangingChars="308" w:hanging="616"/>
        <w:rPr>
          <w:rFonts w:ascii="Meiryo UI" w:eastAsia="Meiryo UI" w:hAnsi="Meiryo UI"/>
          <w:sz w:val="20"/>
          <w:szCs w:val="20"/>
        </w:rPr>
      </w:pPr>
      <w:r w:rsidRPr="00C24AD4">
        <w:rPr>
          <w:rFonts w:ascii="Meiryo UI" w:eastAsia="Meiryo UI" w:hAnsi="Meiryo UI" w:hint="eastAsia"/>
          <w:sz w:val="20"/>
          <w:szCs w:val="20"/>
        </w:rPr>
        <w:t>①閲覧謄写は指定された場所において行い、指定場所以外には書類を持ち出さないでください。</w:t>
      </w:r>
    </w:p>
    <w:p w14:paraId="410508B6" w14:textId="77777777" w:rsidR="00991B46" w:rsidRPr="00C24AD4" w:rsidRDefault="00991B46" w:rsidP="00991B46">
      <w:pPr>
        <w:spacing w:line="300" w:lineRule="exact"/>
        <w:ind w:left="616" w:hangingChars="308" w:hanging="616"/>
        <w:rPr>
          <w:rFonts w:ascii="Meiryo UI" w:eastAsia="Meiryo UI" w:hAnsi="Meiryo UI"/>
          <w:sz w:val="20"/>
          <w:szCs w:val="20"/>
        </w:rPr>
      </w:pPr>
      <w:r w:rsidRPr="00C24AD4">
        <w:rPr>
          <w:rFonts w:ascii="Meiryo UI" w:eastAsia="Meiryo UI" w:hAnsi="Meiryo UI" w:hint="eastAsia"/>
          <w:sz w:val="20"/>
          <w:szCs w:val="20"/>
        </w:rPr>
        <w:t>②閲覧・謄写は当組合の営業時間内に終了してください。</w:t>
      </w:r>
    </w:p>
    <w:p w14:paraId="792C0628" w14:textId="77777777" w:rsidR="00991B46" w:rsidRPr="00C24AD4" w:rsidRDefault="00991B46" w:rsidP="00991B46">
      <w:pPr>
        <w:spacing w:line="300" w:lineRule="exact"/>
        <w:ind w:left="616" w:hangingChars="308" w:hanging="616"/>
        <w:rPr>
          <w:rFonts w:ascii="Meiryo UI" w:eastAsia="Meiryo UI" w:hAnsi="Meiryo UI"/>
          <w:sz w:val="20"/>
          <w:szCs w:val="20"/>
        </w:rPr>
      </w:pPr>
      <w:r w:rsidRPr="00C24AD4">
        <w:rPr>
          <w:rFonts w:ascii="Meiryo UI" w:eastAsia="Meiryo UI" w:hAnsi="Meiryo UI" w:hint="eastAsia"/>
          <w:sz w:val="20"/>
          <w:szCs w:val="20"/>
        </w:rPr>
        <w:t>③審査に時間を要する場合があります。その場合、結果については後日ご連絡いたします。</w:t>
      </w:r>
    </w:p>
    <w:p w14:paraId="28F516C8" w14:textId="77777777" w:rsidR="00991B46" w:rsidRPr="00C24AD4" w:rsidRDefault="00991B46" w:rsidP="00991B46">
      <w:pPr>
        <w:spacing w:line="300" w:lineRule="exact"/>
        <w:ind w:left="616" w:hangingChars="308" w:hanging="616"/>
        <w:rPr>
          <w:rFonts w:ascii="Meiryo UI" w:eastAsia="Meiryo UI" w:hAnsi="Meiryo UI"/>
          <w:sz w:val="20"/>
          <w:szCs w:val="20"/>
        </w:rPr>
      </w:pPr>
      <w:r w:rsidRPr="00C24AD4">
        <w:rPr>
          <w:rFonts w:ascii="Meiryo UI" w:eastAsia="Meiryo UI" w:hAnsi="Meiryo UI" w:hint="eastAsia"/>
          <w:sz w:val="20"/>
          <w:szCs w:val="20"/>
        </w:rPr>
        <w:t xml:space="preserve">　手続事項</w:t>
      </w:r>
    </w:p>
    <w:tbl>
      <w:tblPr>
        <w:tblW w:w="89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70"/>
        <w:gridCol w:w="1170"/>
        <w:gridCol w:w="1263"/>
        <w:gridCol w:w="925"/>
        <w:gridCol w:w="270"/>
        <w:gridCol w:w="1242"/>
        <w:gridCol w:w="838"/>
        <w:gridCol w:w="2037"/>
      </w:tblGrid>
      <w:tr w:rsidR="00991B46" w14:paraId="1322DDBE" w14:textId="77777777" w:rsidTr="007B0D81">
        <w:trPr>
          <w:trHeight w:val="612"/>
        </w:trPr>
        <w:tc>
          <w:tcPr>
            <w:tcW w:w="1170" w:type="dxa"/>
          </w:tcPr>
          <w:p w14:paraId="5D77C002"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受付</w:t>
            </w:r>
          </w:p>
        </w:tc>
        <w:tc>
          <w:tcPr>
            <w:tcW w:w="2433" w:type="dxa"/>
            <w:gridSpan w:val="2"/>
            <w:vAlign w:val="center"/>
          </w:tcPr>
          <w:p w14:paraId="560E0642"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受付No，</w:t>
            </w:r>
          </w:p>
          <w:p w14:paraId="731303A4" w14:textId="77777777" w:rsidR="00991B46" w:rsidRPr="00C24AD4" w:rsidRDefault="00991B46" w:rsidP="007B0D81">
            <w:pPr>
              <w:spacing w:line="300" w:lineRule="exact"/>
              <w:rPr>
                <w:rFonts w:ascii="Meiryo UI" w:eastAsia="Meiryo UI" w:hAnsi="Meiryo UI"/>
                <w:sz w:val="20"/>
                <w:szCs w:val="20"/>
              </w:rPr>
            </w:pPr>
            <w:r>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年</w:t>
            </w:r>
            <w:r>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月</w:t>
            </w:r>
            <w:r>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日</w:t>
            </w:r>
          </w:p>
        </w:tc>
        <w:tc>
          <w:tcPr>
            <w:tcW w:w="925" w:type="dxa"/>
          </w:tcPr>
          <w:p w14:paraId="3B7F9979"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事業所</w:t>
            </w:r>
          </w:p>
        </w:tc>
        <w:tc>
          <w:tcPr>
            <w:tcW w:w="1512" w:type="dxa"/>
            <w:gridSpan w:val="2"/>
            <w:vAlign w:val="bottom"/>
          </w:tcPr>
          <w:p w14:paraId="292F8A34" w14:textId="77777777" w:rsidR="00991B46" w:rsidRPr="00C24AD4" w:rsidRDefault="00991B46" w:rsidP="007B0D81">
            <w:pPr>
              <w:spacing w:line="300" w:lineRule="exact"/>
              <w:rPr>
                <w:rFonts w:ascii="Meiryo UI" w:eastAsia="Meiryo UI" w:hAnsi="Meiryo UI"/>
                <w:sz w:val="20"/>
                <w:szCs w:val="20"/>
              </w:rPr>
            </w:pPr>
          </w:p>
        </w:tc>
        <w:tc>
          <w:tcPr>
            <w:tcW w:w="838" w:type="dxa"/>
            <w:vAlign w:val="center"/>
          </w:tcPr>
          <w:p w14:paraId="1FD5BF2A"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受付者</w:t>
            </w:r>
          </w:p>
        </w:tc>
        <w:tc>
          <w:tcPr>
            <w:tcW w:w="2037" w:type="dxa"/>
            <w:vAlign w:val="bottom"/>
          </w:tcPr>
          <w:p w14:paraId="661372AA" w14:textId="77777777" w:rsidR="00991B46" w:rsidRPr="00C24AD4" w:rsidRDefault="00991B46" w:rsidP="007B0D81">
            <w:pPr>
              <w:spacing w:line="300" w:lineRule="exact"/>
              <w:rPr>
                <w:rFonts w:ascii="Meiryo UI" w:eastAsia="Meiryo UI" w:hAnsi="Meiryo UI"/>
                <w:sz w:val="20"/>
                <w:szCs w:val="20"/>
              </w:rPr>
            </w:pPr>
          </w:p>
        </w:tc>
      </w:tr>
      <w:tr w:rsidR="00991B46" w14:paraId="7286DE72" w14:textId="77777777" w:rsidTr="007B0D81">
        <w:trPr>
          <w:trHeight w:val="295"/>
        </w:trPr>
        <w:tc>
          <w:tcPr>
            <w:tcW w:w="1170" w:type="dxa"/>
            <w:vMerge w:val="restart"/>
          </w:tcPr>
          <w:p w14:paraId="3BA190C6"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承認処理</w:t>
            </w:r>
          </w:p>
        </w:tc>
        <w:tc>
          <w:tcPr>
            <w:tcW w:w="1170" w:type="dxa"/>
            <w:vAlign w:val="center"/>
          </w:tcPr>
          <w:p w14:paraId="403BD219"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承認</w:t>
            </w: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w:t>
            </w:r>
          </w:p>
        </w:tc>
        <w:tc>
          <w:tcPr>
            <w:tcW w:w="1263" w:type="dxa"/>
            <w:vAlign w:val="center"/>
          </w:tcPr>
          <w:p w14:paraId="51F7DE93"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承認</w:t>
            </w: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w:t>
            </w:r>
          </w:p>
        </w:tc>
        <w:tc>
          <w:tcPr>
            <w:tcW w:w="1195" w:type="dxa"/>
            <w:gridSpan w:val="2"/>
            <w:vAlign w:val="center"/>
          </w:tcPr>
          <w:p w14:paraId="2D2290E9"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担当</w:t>
            </w: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w:t>
            </w:r>
          </w:p>
        </w:tc>
        <w:tc>
          <w:tcPr>
            <w:tcW w:w="4117" w:type="dxa"/>
            <w:gridSpan w:val="3"/>
            <w:vMerge w:val="restart"/>
          </w:tcPr>
          <w:p w14:paraId="221DF684"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（備考）</w:t>
            </w:r>
          </w:p>
        </w:tc>
      </w:tr>
      <w:tr w:rsidR="00991B46" w14:paraId="46DCC5B5" w14:textId="77777777" w:rsidTr="007B0D81">
        <w:trPr>
          <w:trHeight w:val="633"/>
        </w:trPr>
        <w:tc>
          <w:tcPr>
            <w:tcW w:w="1170" w:type="dxa"/>
            <w:vMerge/>
            <w:vAlign w:val="bottom"/>
          </w:tcPr>
          <w:p w14:paraId="3B10B9F8" w14:textId="77777777" w:rsidR="00991B46" w:rsidRPr="00C24AD4" w:rsidRDefault="00991B46" w:rsidP="007B0D81">
            <w:pPr>
              <w:spacing w:line="300" w:lineRule="exact"/>
              <w:rPr>
                <w:rFonts w:ascii="Meiryo UI" w:eastAsia="Meiryo UI" w:hAnsi="Meiryo UI"/>
                <w:sz w:val="20"/>
                <w:szCs w:val="20"/>
              </w:rPr>
            </w:pPr>
          </w:p>
        </w:tc>
        <w:tc>
          <w:tcPr>
            <w:tcW w:w="1170" w:type="dxa"/>
            <w:vAlign w:val="bottom"/>
          </w:tcPr>
          <w:p w14:paraId="0BBB30FE" w14:textId="77777777" w:rsidR="00991B46" w:rsidRPr="00C24AD4" w:rsidRDefault="00991B46" w:rsidP="007B0D81">
            <w:pPr>
              <w:spacing w:line="300" w:lineRule="exact"/>
              <w:rPr>
                <w:rFonts w:ascii="Meiryo UI" w:eastAsia="Meiryo UI" w:hAnsi="Meiryo UI"/>
                <w:sz w:val="20"/>
                <w:szCs w:val="20"/>
              </w:rPr>
            </w:pPr>
          </w:p>
        </w:tc>
        <w:tc>
          <w:tcPr>
            <w:tcW w:w="1263" w:type="dxa"/>
            <w:vAlign w:val="bottom"/>
          </w:tcPr>
          <w:p w14:paraId="27534835" w14:textId="77777777" w:rsidR="00991B46" w:rsidRPr="00C24AD4" w:rsidRDefault="00991B46" w:rsidP="007B0D81">
            <w:pPr>
              <w:spacing w:line="300" w:lineRule="exact"/>
              <w:rPr>
                <w:rFonts w:ascii="Meiryo UI" w:eastAsia="Meiryo UI" w:hAnsi="Meiryo UI"/>
                <w:sz w:val="20"/>
                <w:szCs w:val="20"/>
              </w:rPr>
            </w:pPr>
          </w:p>
        </w:tc>
        <w:tc>
          <w:tcPr>
            <w:tcW w:w="1195" w:type="dxa"/>
            <w:gridSpan w:val="2"/>
            <w:vAlign w:val="bottom"/>
          </w:tcPr>
          <w:p w14:paraId="4105DB1E" w14:textId="77777777" w:rsidR="00991B46" w:rsidRPr="00C24AD4" w:rsidRDefault="00991B46" w:rsidP="007B0D81">
            <w:pPr>
              <w:spacing w:line="300" w:lineRule="exact"/>
              <w:rPr>
                <w:rFonts w:ascii="Meiryo UI" w:eastAsia="Meiryo UI" w:hAnsi="Meiryo UI"/>
                <w:sz w:val="20"/>
                <w:szCs w:val="20"/>
              </w:rPr>
            </w:pPr>
          </w:p>
        </w:tc>
        <w:tc>
          <w:tcPr>
            <w:tcW w:w="4117" w:type="dxa"/>
            <w:gridSpan w:val="3"/>
            <w:vMerge/>
            <w:vAlign w:val="bottom"/>
          </w:tcPr>
          <w:p w14:paraId="18B3DAC7" w14:textId="77777777" w:rsidR="00991B46" w:rsidRPr="00C24AD4" w:rsidRDefault="00991B46" w:rsidP="007B0D81">
            <w:pPr>
              <w:spacing w:line="300" w:lineRule="exact"/>
              <w:rPr>
                <w:rFonts w:ascii="Meiryo UI" w:eastAsia="Meiryo UI" w:hAnsi="Meiryo UI"/>
                <w:sz w:val="20"/>
                <w:szCs w:val="20"/>
              </w:rPr>
            </w:pPr>
          </w:p>
        </w:tc>
      </w:tr>
    </w:tbl>
    <w:p w14:paraId="1E997A30" w14:textId="77777777" w:rsidR="00991B46" w:rsidRDefault="00991B46" w:rsidP="00991B46">
      <w:pPr>
        <w:pStyle w:val="a3"/>
        <w:spacing w:line="300" w:lineRule="exact"/>
        <w:rPr>
          <w:rFonts w:ascii="Meiryo UI" w:eastAsia="Meiryo UI" w:hAnsi="Meiryo UI"/>
        </w:rPr>
      </w:pPr>
    </w:p>
    <w:p w14:paraId="00F13738" w14:textId="77777777" w:rsidR="00991B46" w:rsidRDefault="00991B46" w:rsidP="00991B46">
      <w:pPr>
        <w:pStyle w:val="a3"/>
        <w:spacing w:line="300" w:lineRule="exact"/>
        <w:rPr>
          <w:rFonts w:ascii="Meiryo UI" w:eastAsia="Meiryo UI" w:hAnsi="Meiryo UI"/>
        </w:rPr>
      </w:pPr>
    </w:p>
    <w:p w14:paraId="40E0002A" w14:textId="77777777" w:rsidR="00991B46" w:rsidRDefault="00991B46" w:rsidP="00991B46">
      <w:pPr>
        <w:pStyle w:val="a3"/>
        <w:spacing w:line="300" w:lineRule="exact"/>
        <w:rPr>
          <w:rFonts w:ascii="Meiryo UI" w:eastAsia="Meiryo UI" w:hAnsi="Meiryo UI"/>
        </w:rPr>
      </w:pPr>
    </w:p>
    <w:p w14:paraId="6C731429" w14:textId="77777777" w:rsidR="00991B46" w:rsidRDefault="00991B46" w:rsidP="00991B46">
      <w:pPr>
        <w:pStyle w:val="a3"/>
        <w:spacing w:line="300" w:lineRule="exact"/>
        <w:rPr>
          <w:rFonts w:ascii="Meiryo UI" w:eastAsia="Meiryo UI" w:hAnsi="Meiryo UI"/>
        </w:rPr>
      </w:pPr>
    </w:p>
    <w:p w14:paraId="15D96A73" w14:textId="77777777" w:rsidR="00991B46" w:rsidRDefault="00991B46" w:rsidP="00991B46">
      <w:pPr>
        <w:pStyle w:val="a3"/>
        <w:spacing w:line="300" w:lineRule="exact"/>
        <w:rPr>
          <w:rFonts w:ascii="Meiryo UI" w:eastAsia="Meiryo UI" w:hAnsi="Meiryo UI"/>
        </w:rPr>
      </w:pPr>
    </w:p>
    <w:p w14:paraId="50D57380" w14:textId="77777777" w:rsidR="00991B46" w:rsidRDefault="00991B46" w:rsidP="00991B46">
      <w:pPr>
        <w:pStyle w:val="a3"/>
        <w:spacing w:line="300" w:lineRule="exact"/>
        <w:rPr>
          <w:rFonts w:ascii="Meiryo UI" w:eastAsia="Meiryo UI" w:hAnsi="Meiryo UI"/>
        </w:rPr>
      </w:pPr>
    </w:p>
    <w:p w14:paraId="27BCD868" w14:textId="77777777" w:rsidR="00991B46" w:rsidRDefault="00991B46" w:rsidP="00991B46"/>
    <w:p w14:paraId="12C6DEA2" w14:textId="77777777" w:rsidR="00991B46" w:rsidRDefault="00991B46" w:rsidP="00991B46"/>
    <w:p w14:paraId="72579FF3" w14:textId="77777777" w:rsidR="00991B46" w:rsidRDefault="00991B46" w:rsidP="00991B46"/>
    <w:p w14:paraId="26A028D6" w14:textId="77777777" w:rsidR="00991B46" w:rsidRDefault="00991B46" w:rsidP="00991B46"/>
    <w:p w14:paraId="694B6172" w14:textId="77777777" w:rsidR="00991B46" w:rsidRDefault="00991B46" w:rsidP="00991B46"/>
    <w:p w14:paraId="0BE64C1A" w14:textId="77777777" w:rsidR="00991B46" w:rsidRDefault="00991B46" w:rsidP="00991B46"/>
    <w:p w14:paraId="1D023453" w14:textId="77777777" w:rsidR="00991B46" w:rsidRDefault="00991B46" w:rsidP="00991B46"/>
    <w:p w14:paraId="789E1470" w14:textId="77777777" w:rsidR="00991B46" w:rsidRDefault="00991B46" w:rsidP="00991B46"/>
    <w:p w14:paraId="6383070B" w14:textId="77777777" w:rsidR="00991B46" w:rsidRDefault="00991B46" w:rsidP="00991B46">
      <w:pPr>
        <w:pStyle w:val="a3"/>
        <w:spacing w:line="300" w:lineRule="exact"/>
        <w:rPr>
          <w:rFonts w:ascii="Meiryo UI" w:eastAsia="Meiryo UI" w:hAnsi="Meiryo UI"/>
        </w:rPr>
      </w:pPr>
    </w:p>
    <w:p w14:paraId="34B222AA" w14:textId="77777777" w:rsidR="00991B46" w:rsidRDefault="00991B46" w:rsidP="00991B46">
      <w:pPr>
        <w:pStyle w:val="a3"/>
        <w:spacing w:line="300" w:lineRule="exact"/>
        <w:rPr>
          <w:rFonts w:ascii="Meiryo UI" w:eastAsia="Meiryo UI" w:hAnsi="Meiryo UI"/>
        </w:rPr>
      </w:pPr>
    </w:p>
    <w:p w14:paraId="30E89C4A" w14:textId="77777777" w:rsidR="00991B46" w:rsidRPr="002F3793" w:rsidRDefault="00991B46" w:rsidP="00991B46">
      <w:pPr>
        <w:pStyle w:val="a3"/>
        <w:spacing w:line="300" w:lineRule="exact"/>
        <w:rPr>
          <w:rFonts w:ascii="Meiryo UI" w:eastAsia="Meiryo UI" w:hAnsi="Meiryo UI"/>
          <w:color w:val="auto"/>
          <w:sz w:val="24"/>
          <w:szCs w:val="24"/>
        </w:rPr>
      </w:pPr>
      <w:r w:rsidRPr="002F3793">
        <w:rPr>
          <w:rFonts w:ascii="Meiryo UI" w:eastAsia="Meiryo UI" w:hAnsi="Meiryo UI" w:hint="eastAsia"/>
          <w:color w:val="auto"/>
          <w:sz w:val="24"/>
          <w:szCs w:val="24"/>
        </w:rPr>
        <w:t>情報開示再請求申込書</w:t>
      </w:r>
    </w:p>
    <w:p w14:paraId="66C09620" w14:textId="77777777" w:rsidR="00991B46" w:rsidRPr="00C24AD4" w:rsidRDefault="00991B46" w:rsidP="00991B46">
      <w:pPr>
        <w:spacing w:line="300" w:lineRule="exact"/>
        <w:ind w:left="616" w:hangingChars="308" w:hanging="616"/>
        <w:jc w:val="right"/>
        <w:rPr>
          <w:rFonts w:ascii="Meiryo UI" w:eastAsia="Meiryo UI" w:hAnsi="Meiryo UI"/>
          <w:sz w:val="20"/>
          <w:szCs w:val="20"/>
        </w:rPr>
      </w:pPr>
      <w:r>
        <w:rPr>
          <w:rFonts w:ascii="Meiryo UI" w:eastAsia="Meiryo UI" w:hAnsi="Meiryo UI" w:hint="eastAsia"/>
          <w:sz w:val="20"/>
          <w:szCs w:val="20"/>
        </w:rPr>
        <w:t>令和</w:t>
      </w:r>
      <w:r w:rsidRPr="00C24AD4">
        <w:rPr>
          <w:rFonts w:ascii="Meiryo UI" w:eastAsia="Meiryo UI" w:hAnsi="Meiryo UI" w:hint="eastAsia"/>
          <w:sz w:val="20"/>
          <w:szCs w:val="20"/>
        </w:rPr>
        <w:t xml:space="preserve">　　　年　　月　　日</w:t>
      </w:r>
    </w:p>
    <w:p w14:paraId="054C4243" w14:textId="77777777" w:rsidR="00991B46" w:rsidRPr="00C24AD4" w:rsidRDefault="00991B46" w:rsidP="00991B46">
      <w:pPr>
        <w:spacing w:line="300" w:lineRule="exact"/>
        <w:ind w:left="616" w:hangingChars="308" w:hanging="616"/>
        <w:rPr>
          <w:rFonts w:ascii="Meiryo UI" w:eastAsia="Meiryo UI" w:hAnsi="Meiryo UI"/>
          <w:sz w:val="20"/>
          <w:szCs w:val="20"/>
        </w:rPr>
      </w:pPr>
      <w:r w:rsidRPr="00C24AD4">
        <w:rPr>
          <w:rFonts w:ascii="Meiryo UI" w:eastAsia="Meiryo UI" w:hAnsi="Meiryo UI" w:hint="eastAsia"/>
          <w:sz w:val="20"/>
          <w:szCs w:val="20"/>
        </w:rPr>
        <w:t>麻生商店街振興組合　御中</w:t>
      </w:r>
    </w:p>
    <w:p w14:paraId="5996C8C0" w14:textId="77777777" w:rsidR="00991B46" w:rsidRPr="00C24AD4" w:rsidRDefault="00991B46" w:rsidP="00991B46">
      <w:pPr>
        <w:spacing w:line="300" w:lineRule="exact"/>
        <w:ind w:left="616" w:hangingChars="308" w:hanging="616"/>
        <w:rPr>
          <w:rFonts w:ascii="Meiryo UI" w:eastAsia="Meiryo UI" w:hAnsi="Meiryo UI"/>
          <w:sz w:val="20"/>
          <w:szCs w:val="20"/>
        </w:rPr>
      </w:pPr>
    </w:p>
    <w:p w14:paraId="08A04160" w14:textId="77777777" w:rsidR="00991B46" w:rsidRPr="00C24AD4" w:rsidRDefault="00991B46" w:rsidP="00991B46">
      <w:pPr>
        <w:spacing w:line="300" w:lineRule="exact"/>
        <w:ind w:left="616" w:hangingChars="308" w:hanging="616"/>
        <w:rPr>
          <w:rFonts w:ascii="Meiryo UI" w:eastAsia="Meiryo UI" w:hAnsi="Meiryo UI"/>
          <w:sz w:val="20"/>
          <w:szCs w:val="20"/>
        </w:rPr>
      </w:pPr>
      <w:r w:rsidRPr="00C24AD4">
        <w:rPr>
          <w:rFonts w:ascii="Meiryo UI" w:eastAsia="Meiryo UI" w:hAnsi="Meiryo UI" w:hint="eastAsia"/>
          <w:sz w:val="20"/>
          <w:szCs w:val="20"/>
        </w:rPr>
        <w:t>(お願い)本人確認書類の提出をお願いします。</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03"/>
        <w:gridCol w:w="1177"/>
        <w:gridCol w:w="4647"/>
        <w:gridCol w:w="532"/>
        <w:gridCol w:w="183"/>
        <w:gridCol w:w="1911"/>
      </w:tblGrid>
      <w:tr w:rsidR="00991B46" w14:paraId="1B26CD69" w14:textId="77777777" w:rsidTr="007B0D81">
        <w:trPr>
          <w:trHeight w:val="316"/>
        </w:trPr>
        <w:tc>
          <w:tcPr>
            <w:tcW w:w="503" w:type="dxa"/>
            <w:vMerge w:val="restart"/>
            <w:vAlign w:val="center"/>
          </w:tcPr>
          <w:p w14:paraId="06F8A844"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お</w:t>
            </w:r>
          </w:p>
          <w:p w14:paraId="0C5BE883"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申</w:t>
            </w:r>
          </w:p>
          <w:p w14:paraId="3CF398B8"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込</w:t>
            </w:r>
          </w:p>
          <w:p w14:paraId="6836AE59"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者</w:t>
            </w:r>
          </w:p>
        </w:tc>
        <w:tc>
          <w:tcPr>
            <w:tcW w:w="1177" w:type="dxa"/>
            <w:vAlign w:val="center"/>
          </w:tcPr>
          <w:p w14:paraId="14CB6E91"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（ふりがな）</w:t>
            </w:r>
          </w:p>
        </w:tc>
        <w:tc>
          <w:tcPr>
            <w:tcW w:w="4647" w:type="dxa"/>
            <w:vAlign w:val="bottom"/>
          </w:tcPr>
          <w:p w14:paraId="5B5D692C" w14:textId="77777777" w:rsidR="00991B46" w:rsidRPr="00C24AD4" w:rsidRDefault="00991B46" w:rsidP="007B0D81">
            <w:pPr>
              <w:spacing w:line="300" w:lineRule="exact"/>
              <w:rPr>
                <w:rFonts w:ascii="Meiryo UI" w:eastAsia="Meiryo UI" w:hAnsi="Meiryo UI"/>
                <w:sz w:val="20"/>
                <w:szCs w:val="20"/>
              </w:rPr>
            </w:pPr>
          </w:p>
        </w:tc>
        <w:tc>
          <w:tcPr>
            <w:tcW w:w="532" w:type="dxa"/>
            <w:vMerge w:val="restart"/>
          </w:tcPr>
          <w:p w14:paraId="2998952D"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申</w:t>
            </w:r>
          </w:p>
          <w:p w14:paraId="5D9FB12B"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込</w:t>
            </w:r>
          </w:p>
          <w:p w14:paraId="525CA5F2"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資</w:t>
            </w:r>
          </w:p>
          <w:p w14:paraId="47572143"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格</w:t>
            </w:r>
          </w:p>
        </w:tc>
        <w:tc>
          <w:tcPr>
            <w:tcW w:w="2094" w:type="dxa"/>
            <w:gridSpan w:val="2"/>
            <w:vMerge w:val="restart"/>
          </w:tcPr>
          <w:p w14:paraId="74A3D3D7"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1、組合員ご本人</w:t>
            </w:r>
          </w:p>
          <w:p w14:paraId="4C02CA67"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2．債権者ご本人</w:t>
            </w:r>
          </w:p>
          <w:p w14:paraId="221BAF75"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3，代理人</w:t>
            </w:r>
          </w:p>
        </w:tc>
      </w:tr>
      <w:tr w:rsidR="00991B46" w14:paraId="4E7C6B83" w14:textId="77777777" w:rsidTr="007B0D81">
        <w:trPr>
          <w:trHeight w:val="478"/>
        </w:trPr>
        <w:tc>
          <w:tcPr>
            <w:tcW w:w="503" w:type="dxa"/>
            <w:vMerge/>
            <w:vAlign w:val="bottom"/>
          </w:tcPr>
          <w:p w14:paraId="3AA2E792" w14:textId="77777777" w:rsidR="00991B46" w:rsidRPr="00C24AD4" w:rsidRDefault="00991B46" w:rsidP="007B0D81">
            <w:pPr>
              <w:spacing w:line="300" w:lineRule="exact"/>
              <w:rPr>
                <w:rFonts w:ascii="Meiryo UI" w:eastAsia="Meiryo UI" w:hAnsi="Meiryo UI"/>
                <w:sz w:val="20"/>
                <w:szCs w:val="20"/>
              </w:rPr>
            </w:pPr>
          </w:p>
        </w:tc>
        <w:tc>
          <w:tcPr>
            <w:tcW w:w="1177" w:type="dxa"/>
          </w:tcPr>
          <w:p w14:paraId="169AAF3F"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氏名</w:t>
            </w:r>
          </w:p>
        </w:tc>
        <w:tc>
          <w:tcPr>
            <w:tcW w:w="4647" w:type="dxa"/>
            <w:vAlign w:val="bottom"/>
          </w:tcPr>
          <w:p w14:paraId="4741CA3F" w14:textId="77777777" w:rsidR="00991B46" w:rsidRPr="00C24AD4" w:rsidRDefault="00991B46" w:rsidP="007B0D81">
            <w:pPr>
              <w:spacing w:line="300" w:lineRule="exact"/>
              <w:rPr>
                <w:rFonts w:ascii="Meiryo UI" w:eastAsia="Meiryo UI" w:hAnsi="Meiryo UI"/>
                <w:sz w:val="20"/>
                <w:szCs w:val="20"/>
              </w:rPr>
            </w:pPr>
          </w:p>
        </w:tc>
        <w:tc>
          <w:tcPr>
            <w:tcW w:w="532" w:type="dxa"/>
            <w:vMerge/>
            <w:vAlign w:val="bottom"/>
          </w:tcPr>
          <w:p w14:paraId="41F89BDE" w14:textId="77777777" w:rsidR="00991B46" w:rsidRPr="00C24AD4" w:rsidRDefault="00991B46" w:rsidP="007B0D81">
            <w:pPr>
              <w:spacing w:line="300" w:lineRule="exact"/>
              <w:rPr>
                <w:rFonts w:ascii="Meiryo UI" w:eastAsia="Meiryo UI" w:hAnsi="Meiryo UI"/>
                <w:sz w:val="20"/>
                <w:szCs w:val="20"/>
              </w:rPr>
            </w:pPr>
          </w:p>
        </w:tc>
        <w:tc>
          <w:tcPr>
            <w:tcW w:w="2094" w:type="dxa"/>
            <w:gridSpan w:val="2"/>
            <w:vMerge/>
            <w:vAlign w:val="bottom"/>
          </w:tcPr>
          <w:p w14:paraId="79806A56" w14:textId="77777777" w:rsidR="00991B46" w:rsidRPr="00C24AD4" w:rsidRDefault="00991B46" w:rsidP="007B0D81">
            <w:pPr>
              <w:spacing w:line="300" w:lineRule="exact"/>
              <w:rPr>
                <w:rFonts w:ascii="Meiryo UI" w:eastAsia="Meiryo UI" w:hAnsi="Meiryo UI"/>
                <w:sz w:val="20"/>
                <w:szCs w:val="20"/>
              </w:rPr>
            </w:pPr>
          </w:p>
        </w:tc>
      </w:tr>
      <w:tr w:rsidR="00991B46" w14:paraId="66305CF6" w14:textId="77777777" w:rsidTr="007B0D81">
        <w:trPr>
          <w:trHeight w:val="316"/>
        </w:trPr>
        <w:tc>
          <w:tcPr>
            <w:tcW w:w="503" w:type="dxa"/>
            <w:vMerge/>
            <w:vAlign w:val="bottom"/>
          </w:tcPr>
          <w:p w14:paraId="16356D9D" w14:textId="77777777" w:rsidR="00991B46" w:rsidRPr="00C24AD4" w:rsidRDefault="00991B46" w:rsidP="007B0D81">
            <w:pPr>
              <w:spacing w:line="300" w:lineRule="exact"/>
              <w:rPr>
                <w:rFonts w:ascii="Meiryo UI" w:eastAsia="Meiryo UI" w:hAnsi="Meiryo UI"/>
                <w:sz w:val="20"/>
                <w:szCs w:val="20"/>
              </w:rPr>
            </w:pPr>
          </w:p>
        </w:tc>
        <w:tc>
          <w:tcPr>
            <w:tcW w:w="1177" w:type="dxa"/>
            <w:vMerge w:val="restart"/>
          </w:tcPr>
          <w:p w14:paraId="1ABADE87"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住所</w:t>
            </w:r>
          </w:p>
        </w:tc>
        <w:tc>
          <w:tcPr>
            <w:tcW w:w="4647" w:type="dxa"/>
            <w:vAlign w:val="center"/>
          </w:tcPr>
          <w:p w14:paraId="0DF7A741"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w:t>
            </w:r>
          </w:p>
        </w:tc>
        <w:tc>
          <w:tcPr>
            <w:tcW w:w="532" w:type="dxa"/>
            <w:vMerge/>
            <w:vAlign w:val="bottom"/>
          </w:tcPr>
          <w:p w14:paraId="70D823A7" w14:textId="77777777" w:rsidR="00991B46" w:rsidRPr="00C24AD4" w:rsidRDefault="00991B46" w:rsidP="007B0D81">
            <w:pPr>
              <w:spacing w:line="300" w:lineRule="exact"/>
              <w:rPr>
                <w:rFonts w:ascii="Meiryo UI" w:eastAsia="Meiryo UI" w:hAnsi="Meiryo UI"/>
                <w:sz w:val="20"/>
                <w:szCs w:val="20"/>
              </w:rPr>
            </w:pPr>
          </w:p>
        </w:tc>
        <w:tc>
          <w:tcPr>
            <w:tcW w:w="2094" w:type="dxa"/>
            <w:gridSpan w:val="2"/>
            <w:vMerge/>
            <w:vAlign w:val="bottom"/>
          </w:tcPr>
          <w:p w14:paraId="2EDCC2F7" w14:textId="77777777" w:rsidR="00991B46" w:rsidRPr="00C24AD4" w:rsidRDefault="00991B46" w:rsidP="007B0D81">
            <w:pPr>
              <w:spacing w:line="300" w:lineRule="exact"/>
              <w:rPr>
                <w:rFonts w:ascii="Meiryo UI" w:eastAsia="Meiryo UI" w:hAnsi="Meiryo UI"/>
                <w:sz w:val="20"/>
                <w:szCs w:val="20"/>
              </w:rPr>
            </w:pPr>
          </w:p>
        </w:tc>
      </w:tr>
      <w:tr w:rsidR="00991B46" w14:paraId="6262409F" w14:textId="77777777" w:rsidTr="007B0D81">
        <w:trPr>
          <w:trHeight w:val="537"/>
        </w:trPr>
        <w:tc>
          <w:tcPr>
            <w:tcW w:w="503" w:type="dxa"/>
            <w:vMerge/>
            <w:vAlign w:val="bottom"/>
          </w:tcPr>
          <w:p w14:paraId="686B4466" w14:textId="77777777" w:rsidR="00991B46" w:rsidRPr="00C24AD4" w:rsidRDefault="00991B46" w:rsidP="007B0D81">
            <w:pPr>
              <w:spacing w:line="300" w:lineRule="exact"/>
              <w:rPr>
                <w:rFonts w:ascii="Meiryo UI" w:eastAsia="Meiryo UI" w:hAnsi="Meiryo UI"/>
                <w:sz w:val="20"/>
                <w:szCs w:val="20"/>
              </w:rPr>
            </w:pPr>
          </w:p>
        </w:tc>
        <w:tc>
          <w:tcPr>
            <w:tcW w:w="1177" w:type="dxa"/>
            <w:vMerge/>
            <w:vAlign w:val="bottom"/>
          </w:tcPr>
          <w:p w14:paraId="762BE0A2" w14:textId="77777777" w:rsidR="00991B46" w:rsidRPr="00C24AD4" w:rsidRDefault="00991B46" w:rsidP="007B0D81">
            <w:pPr>
              <w:spacing w:line="300" w:lineRule="exact"/>
              <w:rPr>
                <w:rFonts w:ascii="Meiryo UI" w:eastAsia="Meiryo UI" w:hAnsi="Meiryo UI"/>
                <w:sz w:val="20"/>
                <w:szCs w:val="20"/>
              </w:rPr>
            </w:pPr>
          </w:p>
        </w:tc>
        <w:tc>
          <w:tcPr>
            <w:tcW w:w="4647" w:type="dxa"/>
            <w:vAlign w:val="bottom"/>
          </w:tcPr>
          <w:p w14:paraId="0C55900E" w14:textId="77777777" w:rsidR="00991B46" w:rsidRPr="00C24AD4" w:rsidRDefault="00991B46" w:rsidP="007B0D81">
            <w:pPr>
              <w:spacing w:line="300" w:lineRule="exact"/>
              <w:rPr>
                <w:rFonts w:ascii="Meiryo UI" w:eastAsia="Meiryo UI" w:hAnsi="Meiryo UI"/>
                <w:sz w:val="20"/>
                <w:szCs w:val="20"/>
              </w:rPr>
            </w:pPr>
          </w:p>
        </w:tc>
        <w:tc>
          <w:tcPr>
            <w:tcW w:w="532" w:type="dxa"/>
            <w:vMerge/>
            <w:vAlign w:val="bottom"/>
          </w:tcPr>
          <w:p w14:paraId="49841D76" w14:textId="77777777" w:rsidR="00991B46" w:rsidRPr="00C24AD4" w:rsidRDefault="00991B46" w:rsidP="007B0D81">
            <w:pPr>
              <w:spacing w:line="300" w:lineRule="exact"/>
              <w:rPr>
                <w:rFonts w:ascii="Meiryo UI" w:eastAsia="Meiryo UI" w:hAnsi="Meiryo UI"/>
                <w:sz w:val="20"/>
                <w:szCs w:val="20"/>
              </w:rPr>
            </w:pPr>
          </w:p>
        </w:tc>
        <w:tc>
          <w:tcPr>
            <w:tcW w:w="2094" w:type="dxa"/>
            <w:gridSpan w:val="2"/>
            <w:vMerge/>
            <w:vAlign w:val="bottom"/>
          </w:tcPr>
          <w:p w14:paraId="6C6B106E" w14:textId="77777777" w:rsidR="00991B46" w:rsidRPr="00C24AD4" w:rsidRDefault="00991B46" w:rsidP="007B0D81">
            <w:pPr>
              <w:spacing w:line="300" w:lineRule="exact"/>
              <w:rPr>
                <w:rFonts w:ascii="Meiryo UI" w:eastAsia="Meiryo UI" w:hAnsi="Meiryo UI"/>
                <w:sz w:val="20"/>
                <w:szCs w:val="20"/>
              </w:rPr>
            </w:pPr>
          </w:p>
        </w:tc>
      </w:tr>
      <w:tr w:rsidR="00991B46" w14:paraId="5B51AD5B" w14:textId="77777777" w:rsidTr="007B0D81">
        <w:trPr>
          <w:trHeight w:val="381"/>
        </w:trPr>
        <w:tc>
          <w:tcPr>
            <w:tcW w:w="503" w:type="dxa"/>
            <w:vMerge/>
            <w:vAlign w:val="bottom"/>
          </w:tcPr>
          <w:p w14:paraId="6E560CEB" w14:textId="77777777" w:rsidR="00991B46" w:rsidRPr="00C24AD4" w:rsidRDefault="00991B46" w:rsidP="007B0D81">
            <w:pPr>
              <w:spacing w:line="300" w:lineRule="exact"/>
              <w:rPr>
                <w:rFonts w:ascii="Meiryo UI" w:eastAsia="Meiryo UI" w:hAnsi="Meiryo UI"/>
                <w:sz w:val="20"/>
                <w:szCs w:val="20"/>
              </w:rPr>
            </w:pPr>
          </w:p>
        </w:tc>
        <w:tc>
          <w:tcPr>
            <w:tcW w:w="1177" w:type="dxa"/>
            <w:vAlign w:val="center"/>
          </w:tcPr>
          <w:p w14:paraId="763A888E"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連絡先</w:t>
            </w:r>
          </w:p>
        </w:tc>
        <w:tc>
          <w:tcPr>
            <w:tcW w:w="4647" w:type="dxa"/>
            <w:vAlign w:val="bottom"/>
          </w:tcPr>
          <w:p w14:paraId="3E95B316" w14:textId="77777777" w:rsidR="00991B46" w:rsidRPr="00C24AD4" w:rsidRDefault="00991B46" w:rsidP="007B0D81">
            <w:pPr>
              <w:spacing w:line="300" w:lineRule="exact"/>
              <w:rPr>
                <w:rFonts w:ascii="Meiryo UI" w:eastAsia="Meiryo UI" w:hAnsi="Meiryo UI"/>
                <w:sz w:val="20"/>
                <w:szCs w:val="20"/>
              </w:rPr>
            </w:pPr>
          </w:p>
        </w:tc>
        <w:tc>
          <w:tcPr>
            <w:tcW w:w="532" w:type="dxa"/>
            <w:vMerge/>
            <w:vAlign w:val="bottom"/>
          </w:tcPr>
          <w:p w14:paraId="10042471" w14:textId="77777777" w:rsidR="00991B46" w:rsidRPr="00C24AD4" w:rsidRDefault="00991B46" w:rsidP="007B0D81">
            <w:pPr>
              <w:spacing w:line="300" w:lineRule="exact"/>
              <w:rPr>
                <w:rFonts w:ascii="Meiryo UI" w:eastAsia="Meiryo UI" w:hAnsi="Meiryo UI"/>
                <w:sz w:val="20"/>
                <w:szCs w:val="20"/>
              </w:rPr>
            </w:pPr>
          </w:p>
        </w:tc>
        <w:tc>
          <w:tcPr>
            <w:tcW w:w="2094" w:type="dxa"/>
            <w:gridSpan w:val="2"/>
            <w:vMerge/>
            <w:vAlign w:val="bottom"/>
          </w:tcPr>
          <w:p w14:paraId="09F6C78A" w14:textId="77777777" w:rsidR="00991B46" w:rsidRPr="00C24AD4" w:rsidRDefault="00991B46" w:rsidP="007B0D81">
            <w:pPr>
              <w:spacing w:line="300" w:lineRule="exact"/>
              <w:rPr>
                <w:rFonts w:ascii="Meiryo UI" w:eastAsia="Meiryo UI" w:hAnsi="Meiryo UI"/>
                <w:sz w:val="20"/>
                <w:szCs w:val="20"/>
              </w:rPr>
            </w:pPr>
          </w:p>
        </w:tc>
      </w:tr>
      <w:tr w:rsidR="00991B46" w14:paraId="232E9CAD" w14:textId="77777777" w:rsidTr="007B0D81">
        <w:trPr>
          <w:trHeight w:val="464"/>
        </w:trPr>
        <w:tc>
          <w:tcPr>
            <w:tcW w:w="1680" w:type="dxa"/>
            <w:gridSpan w:val="2"/>
            <w:vMerge w:val="restart"/>
          </w:tcPr>
          <w:p w14:paraId="67746D0C"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資格明細</w:t>
            </w:r>
          </w:p>
        </w:tc>
        <w:tc>
          <w:tcPr>
            <w:tcW w:w="7273" w:type="dxa"/>
            <w:gridSpan w:val="4"/>
            <w:vAlign w:val="center"/>
          </w:tcPr>
          <w:p w14:paraId="78886243"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1，</w:t>
            </w:r>
          </w:p>
        </w:tc>
      </w:tr>
      <w:tr w:rsidR="00991B46" w14:paraId="1B73F8CF" w14:textId="77777777" w:rsidTr="007B0D81">
        <w:trPr>
          <w:trHeight w:val="396"/>
        </w:trPr>
        <w:tc>
          <w:tcPr>
            <w:tcW w:w="1680" w:type="dxa"/>
            <w:gridSpan w:val="2"/>
            <w:vMerge/>
            <w:vAlign w:val="bottom"/>
          </w:tcPr>
          <w:p w14:paraId="4E3D67E5" w14:textId="77777777" w:rsidR="00991B46" w:rsidRPr="00C24AD4" w:rsidRDefault="00991B46" w:rsidP="007B0D81">
            <w:pPr>
              <w:spacing w:line="300" w:lineRule="exact"/>
              <w:rPr>
                <w:rFonts w:ascii="Meiryo UI" w:eastAsia="Meiryo UI" w:hAnsi="Meiryo UI"/>
                <w:sz w:val="20"/>
                <w:szCs w:val="20"/>
              </w:rPr>
            </w:pPr>
          </w:p>
        </w:tc>
        <w:tc>
          <w:tcPr>
            <w:tcW w:w="7273" w:type="dxa"/>
            <w:gridSpan w:val="4"/>
            <w:vAlign w:val="center"/>
          </w:tcPr>
          <w:p w14:paraId="24C7AE3C"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2，代理人であることを証する書類</w:t>
            </w:r>
          </w:p>
        </w:tc>
      </w:tr>
      <w:tr w:rsidR="00991B46" w14:paraId="56C62531" w14:textId="77777777" w:rsidTr="007B0D81">
        <w:trPr>
          <w:trHeight w:val="802"/>
        </w:trPr>
        <w:tc>
          <w:tcPr>
            <w:tcW w:w="1680" w:type="dxa"/>
            <w:gridSpan w:val="2"/>
          </w:tcPr>
          <w:p w14:paraId="4B1CDBD7"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開示を求める書</w:t>
            </w:r>
          </w:p>
          <w:p w14:paraId="2D2A9B40"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類・情報の内容</w:t>
            </w:r>
          </w:p>
        </w:tc>
        <w:tc>
          <w:tcPr>
            <w:tcW w:w="7273" w:type="dxa"/>
            <w:gridSpan w:val="4"/>
            <w:vAlign w:val="bottom"/>
          </w:tcPr>
          <w:p w14:paraId="5692BF6A" w14:textId="77777777" w:rsidR="00991B46" w:rsidRPr="00C24AD4" w:rsidRDefault="00991B46" w:rsidP="007B0D81">
            <w:pPr>
              <w:spacing w:line="300" w:lineRule="exact"/>
              <w:rPr>
                <w:rFonts w:ascii="Meiryo UI" w:eastAsia="Meiryo UI" w:hAnsi="Meiryo UI"/>
                <w:sz w:val="20"/>
                <w:szCs w:val="20"/>
              </w:rPr>
            </w:pPr>
          </w:p>
        </w:tc>
      </w:tr>
      <w:tr w:rsidR="00991B46" w14:paraId="5424D027" w14:textId="77777777" w:rsidTr="007B0D81">
        <w:trPr>
          <w:trHeight w:val="810"/>
        </w:trPr>
        <w:tc>
          <w:tcPr>
            <w:tcW w:w="1680" w:type="dxa"/>
            <w:gridSpan w:val="2"/>
          </w:tcPr>
          <w:p w14:paraId="0A8DA0EC"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請求の目的</w:t>
            </w:r>
          </w:p>
        </w:tc>
        <w:tc>
          <w:tcPr>
            <w:tcW w:w="7273" w:type="dxa"/>
            <w:gridSpan w:val="4"/>
            <w:vAlign w:val="bottom"/>
          </w:tcPr>
          <w:p w14:paraId="76632239" w14:textId="77777777" w:rsidR="00991B46" w:rsidRPr="00C24AD4" w:rsidRDefault="00991B46" w:rsidP="007B0D81">
            <w:pPr>
              <w:spacing w:line="300" w:lineRule="exact"/>
              <w:rPr>
                <w:rFonts w:ascii="Meiryo UI" w:eastAsia="Meiryo UI" w:hAnsi="Meiryo UI"/>
                <w:sz w:val="20"/>
                <w:szCs w:val="20"/>
              </w:rPr>
            </w:pPr>
          </w:p>
        </w:tc>
      </w:tr>
      <w:tr w:rsidR="00991B46" w14:paraId="5FB65B99" w14:textId="77777777" w:rsidTr="007B0D81">
        <w:trPr>
          <w:trHeight w:val="1422"/>
        </w:trPr>
        <w:tc>
          <w:tcPr>
            <w:tcW w:w="1680" w:type="dxa"/>
            <w:gridSpan w:val="2"/>
          </w:tcPr>
          <w:p w14:paraId="2352544B"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開示方法</w:t>
            </w:r>
          </w:p>
        </w:tc>
        <w:tc>
          <w:tcPr>
            <w:tcW w:w="5362" w:type="dxa"/>
            <w:gridSpan w:val="3"/>
            <w:vAlign w:val="center"/>
          </w:tcPr>
          <w:p w14:paraId="287878D8"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・閲覧希望</w:t>
            </w:r>
          </w:p>
          <w:p w14:paraId="30C0C7C4"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日時</w:t>
            </w: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年</w:t>
            </w: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月</w:t>
            </w: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日</w:t>
            </w:r>
          </w:p>
          <w:p w14:paraId="6EBC871D"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午前・午後</w:t>
            </w: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時</w:t>
            </w: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分～</w:t>
            </w: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時</w:t>
            </w: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分まで</w:t>
            </w:r>
          </w:p>
          <w:p w14:paraId="5198465D"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・謄写（閲覧者自ら書き写す）希望</w:t>
            </w:r>
          </w:p>
          <w:p w14:paraId="59D04E1A"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・謄本（全部〉、抄本（一部）希望⇒有料になります。</w:t>
            </w:r>
          </w:p>
        </w:tc>
        <w:tc>
          <w:tcPr>
            <w:tcW w:w="1911" w:type="dxa"/>
            <w:vMerge w:val="restart"/>
            <w:vAlign w:val="center"/>
          </w:tcPr>
          <w:p w14:paraId="27512000"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w:t>
            </w:r>
            <w:r w:rsidRPr="00C24AD4">
              <w:rPr>
                <w:rFonts w:ascii="Meiryo UI" w:eastAsia="Meiryo UI" w:hAnsi="Meiryo UI" w:cs="ＭＳ 明朝" w:hint="eastAsia"/>
                <w:sz w:val="20"/>
                <w:szCs w:val="20"/>
              </w:rPr>
              <w:t>組合</w:t>
            </w:r>
            <w:r w:rsidRPr="00C24AD4">
              <w:rPr>
                <w:rFonts w:ascii="Meiryo UI" w:eastAsia="Meiryo UI" w:hAnsi="Meiryo UI" w:cs="ＭＳ 明朝"/>
                <w:sz w:val="20"/>
                <w:szCs w:val="20"/>
              </w:rPr>
              <w:t>記入】</w:t>
            </w:r>
          </w:p>
          <w:p w14:paraId="6E4570B2"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謄本・抄本料金</w:t>
            </w:r>
          </w:p>
          <w:p w14:paraId="79014E8D"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円</w:t>
            </w:r>
          </w:p>
          <w:p w14:paraId="422F7B06"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送料</w:t>
            </w:r>
          </w:p>
          <w:p w14:paraId="328F5C23"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円</w:t>
            </w:r>
          </w:p>
          <w:p w14:paraId="40CE8514"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合計</w:t>
            </w:r>
          </w:p>
          <w:p w14:paraId="4DD42C5A"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円</w:t>
            </w:r>
          </w:p>
        </w:tc>
      </w:tr>
      <w:tr w:rsidR="00991B46" w14:paraId="2F0E5B03" w14:textId="77777777" w:rsidTr="007B0D81">
        <w:trPr>
          <w:trHeight w:val="604"/>
        </w:trPr>
        <w:tc>
          <w:tcPr>
            <w:tcW w:w="1680" w:type="dxa"/>
            <w:gridSpan w:val="2"/>
          </w:tcPr>
          <w:p w14:paraId="71E4F3CA"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添付書類</w:t>
            </w:r>
          </w:p>
        </w:tc>
        <w:tc>
          <w:tcPr>
            <w:tcW w:w="5362" w:type="dxa"/>
            <w:gridSpan w:val="3"/>
            <w:vAlign w:val="bottom"/>
          </w:tcPr>
          <w:p w14:paraId="77698C35" w14:textId="77777777" w:rsidR="00991B46" w:rsidRPr="00C24AD4" w:rsidRDefault="00991B46" w:rsidP="007B0D81">
            <w:pPr>
              <w:spacing w:line="300" w:lineRule="exact"/>
              <w:rPr>
                <w:rFonts w:ascii="Meiryo UI" w:eastAsia="Meiryo UI" w:hAnsi="Meiryo UI"/>
                <w:sz w:val="20"/>
                <w:szCs w:val="20"/>
              </w:rPr>
            </w:pPr>
          </w:p>
        </w:tc>
        <w:tc>
          <w:tcPr>
            <w:tcW w:w="1911" w:type="dxa"/>
            <w:vMerge/>
            <w:vAlign w:val="bottom"/>
          </w:tcPr>
          <w:p w14:paraId="2734C8F6" w14:textId="77777777" w:rsidR="00991B46" w:rsidRPr="00C24AD4" w:rsidRDefault="00991B46" w:rsidP="007B0D81">
            <w:pPr>
              <w:spacing w:line="300" w:lineRule="exact"/>
              <w:rPr>
                <w:rFonts w:ascii="Meiryo UI" w:eastAsia="Meiryo UI" w:hAnsi="Meiryo UI"/>
                <w:sz w:val="20"/>
                <w:szCs w:val="20"/>
              </w:rPr>
            </w:pPr>
          </w:p>
        </w:tc>
      </w:tr>
    </w:tbl>
    <w:p w14:paraId="54C64D2B" w14:textId="77777777" w:rsidR="00991B46" w:rsidRDefault="00991B46" w:rsidP="00991B46">
      <w:pPr>
        <w:spacing w:line="300" w:lineRule="exact"/>
        <w:ind w:left="616" w:hangingChars="308" w:hanging="616"/>
        <w:rPr>
          <w:rFonts w:ascii="Meiryo UI" w:eastAsia="Meiryo UI" w:hAnsi="Meiryo UI"/>
          <w:sz w:val="20"/>
          <w:szCs w:val="20"/>
        </w:rPr>
      </w:pPr>
    </w:p>
    <w:p w14:paraId="568B449C" w14:textId="77777777" w:rsidR="00991B46" w:rsidRPr="00C24AD4" w:rsidRDefault="00991B46" w:rsidP="00991B46">
      <w:pPr>
        <w:spacing w:line="300" w:lineRule="exact"/>
        <w:ind w:left="616" w:hangingChars="308" w:hanging="616"/>
        <w:rPr>
          <w:rFonts w:ascii="Meiryo UI" w:eastAsia="Meiryo UI" w:hAnsi="Meiryo UI"/>
          <w:sz w:val="20"/>
          <w:szCs w:val="20"/>
        </w:rPr>
      </w:pPr>
      <w:r w:rsidRPr="00C24AD4">
        <w:rPr>
          <w:rFonts w:ascii="Meiryo UI" w:eastAsia="Meiryo UI" w:hAnsi="Meiryo UI" w:hint="eastAsia"/>
          <w:sz w:val="20"/>
          <w:szCs w:val="20"/>
        </w:rPr>
        <w:t>…ご注意…</w:t>
      </w:r>
    </w:p>
    <w:p w14:paraId="37D3F448" w14:textId="77777777" w:rsidR="00991B46" w:rsidRPr="00C24AD4" w:rsidRDefault="00991B46" w:rsidP="00991B46">
      <w:pPr>
        <w:spacing w:line="300" w:lineRule="exact"/>
        <w:ind w:left="616" w:hangingChars="308" w:hanging="616"/>
        <w:rPr>
          <w:rFonts w:ascii="Meiryo UI" w:eastAsia="Meiryo UI" w:hAnsi="Meiryo UI"/>
          <w:sz w:val="20"/>
          <w:szCs w:val="20"/>
        </w:rPr>
      </w:pPr>
      <w:r w:rsidRPr="00C24AD4">
        <w:rPr>
          <w:rFonts w:ascii="Meiryo UI" w:eastAsia="Meiryo UI" w:hAnsi="Meiryo UI" w:hint="eastAsia"/>
          <w:sz w:val="20"/>
          <w:szCs w:val="20"/>
        </w:rPr>
        <w:t>①閲覧謄写は指定された場所において行い、指定場所以外には書類を持ち出さないでください。</w:t>
      </w:r>
    </w:p>
    <w:p w14:paraId="594F3F4D" w14:textId="77777777" w:rsidR="00991B46" w:rsidRPr="00C24AD4" w:rsidRDefault="00991B46" w:rsidP="00991B46">
      <w:pPr>
        <w:spacing w:line="300" w:lineRule="exact"/>
        <w:ind w:left="616" w:hangingChars="308" w:hanging="616"/>
        <w:rPr>
          <w:rFonts w:ascii="Meiryo UI" w:eastAsia="Meiryo UI" w:hAnsi="Meiryo UI"/>
          <w:sz w:val="20"/>
          <w:szCs w:val="20"/>
        </w:rPr>
      </w:pPr>
      <w:r w:rsidRPr="00C24AD4">
        <w:rPr>
          <w:rFonts w:ascii="Meiryo UI" w:eastAsia="Meiryo UI" w:hAnsi="Meiryo UI" w:hint="eastAsia"/>
          <w:sz w:val="20"/>
          <w:szCs w:val="20"/>
        </w:rPr>
        <w:t>②閲覧・謄写は当組合の営業時間内に終了してください。</w:t>
      </w:r>
    </w:p>
    <w:p w14:paraId="503C624F" w14:textId="77777777" w:rsidR="00991B46" w:rsidRPr="00C24AD4" w:rsidRDefault="00991B46" w:rsidP="00991B46">
      <w:pPr>
        <w:spacing w:line="300" w:lineRule="exact"/>
        <w:ind w:left="616" w:hangingChars="308" w:hanging="616"/>
        <w:rPr>
          <w:rFonts w:ascii="Meiryo UI" w:eastAsia="Meiryo UI" w:hAnsi="Meiryo UI"/>
          <w:sz w:val="20"/>
          <w:szCs w:val="20"/>
        </w:rPr>
      </w:pPr>
      <w:r w:rsidRPr="00C24AD4">
        <w:rPr>
          <w:rFonts w:ascii="Meiryo UI" w:eastAsia="Meiryo UI" w:hAnsi="Meiryo UI" w:hint="eastAsia"/>
          <w:sz w:val="20"/>
          <w:szCs w:val="20"/>
        </w:rPr>
        <w:t>③審査に時間を要する場合があります。その場合、結果については後日ご連絡いたします。</w:t>
      </w:r>
    </w:p>
    <w:p w14:paraId="37945BC6" w14:textId="77777777" w:rsidR="00991B46" w:rsidRPr="00C24AD4" w:rsidRDefault="00991B46" w:rsidP="00991B46">
      <w:pPr>
        <w:spacing w:line="300" w:lineRule="exact"/>
        <w:ind w:left="616" w:hangingChars="308" w:hanging="616"/>
        <w:rPr>
          <w:rFonts w:ascii="Meiryo UI" w:eastAsia="Meiryo UI" w:hAnsi="Meiryo UI"/>
          <w:sz w:val="20"/>
          <w:szCs w:val="20"/>
        </w:rPr>
      </w:pPr>
      <w:r w:rsidRPr="00C24AD4">
        <w:rPr>
          <w:rFonts w:ascii="Meiryo UI" w:eastAsia="Meiryo UI" w:hAnsi="Meiryo UI" w:hint="eastAsia"/>
          <w:sz w:val="20"/>
          <w:szCs w:val="20"/>
        </w:rPr>
        <w:t xml:space="preserve">　手続事項</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70"/>
        <w:gridCol w:w="1170"/>
        <w:gridCol w:w="1263"/>
        <w:gridCol w:w="925"/>
        <w:gridCol w:w="270"/>
        <w:gridCol w:w="1242"/>
        <w:gridCol w:w="838"/>
        <w:gridCol w:w="2037"/>
      </w:tblGrid>
      <w:tr w:rsidR="00991B46" w14:paraId="04A56A97" w14:textId="77777777" w:rsidTr="007B0D81">
        <w:trPr>
          <w:trHeight w:val="612"/>
        </w:trPr>
        <w:tc>
          <w:tcPr>
            <w:tcW w:w="1170" w:type="dxa"/>
          </w:tcPr>
          <w:p w14:paraId="5191840F"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受付</w:t>
            </w:r>
          </w:p>
        </w:tc>
        <w:tc>
          <w:tcPr>
            <w:tcW w:w="2433" w:type="dxa"/>
            <w:gridSpan w:val="2"/>
            <w:vAlign w:val="center"/>
          </w:tcPr>
          <w:p w14:paraId="56841814"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受付No，</w:t>
            </w:r>
          </w:p>
          <w:p w14:paraId="249C8EEF" w14:textId="77777777" w:rsidR="00991B46" w:rsidRPr="00C24AD4" w:rsidRDefault="00991B46" w:rsidP="007B0D81">
            <w:pPr>
              <w:spacing w:line="300" w:lineRule="exact"/>
              <w:rPr>
                <w:rFonts w:ascii="Meiryo UI" w:eastAsia="Meiryo UI" w:hAnsi="Meiryo UI"/>
                <w:sz w:val="20"/>
                <w:szCs w:val="20"/>
              </w:rPr>
            </w:pPr>
            <w:r>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年</w:t>
            </w:r>
            <w:r>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月</w:t>
            </w:r>
            <w:r>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日</w:t>
            </w:r>
          </w:p>
        </w:tc>
        <w:tc>
          <w:tcPr>
            <w:tcW w:w="925" w:type="dxa"/>
          </w:tcPr>
          <w:p w14:paraId="25242E3C"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事業所</w:t>
            </w:r>
          </w:p>
        </w:tc>
        <w:tc>
          <w:tcPr>
            <w:tcW w:w="1512" w:type="dxa"/>
            <w:gridSpan w:val="2"/>
            <w:vAlign w:val="bottom"/>
          </w:tcPr>
          <w:p w14:paraId="780E6B3E" w14:textId="77777777" w:rsidR="00991B46" w:rsidRPr="00C24AD4" w:rsidRDefault="00991B46" w:rsidP="007B0D81">
            <w:pPr>
              <w:spacing w:line="300" w:lineRule="exact"/>
              <w:rPr>
                <w:rFonts w:ascii="Meiryo UI" w:eastAsia="Meiryo UI" w:hAnsi="Meiryo UI"/>
                <w:sz w:val="20"/>
                <w:szCs w:val="20"/>
              </w:rPr>
            </w:pPr>
          </w:p>
        </w:tc>
        <w:tc>
          <w:tcPr>
            <w:tcW w:w="838" w:type="dxa"/>
            <w:vAlign w:val="center"/>
          </w:tcPr>
          <w:p w14:paraId="5C35133F"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受付者</w:t>
            </w:r>
          </w:p>
        </w:tc>
        <w:tc>
          <w:tcPr>
            <w:tcW w:w="2037" w:type="dxa"/>
            <w:vAlign w:val="bottom"/>
          </w:tcPr>
          <w:p w14:paraId="7B303D1D" w14:textId="77777777" w:rsidR="00991B46" w:rsidRPr="00C24AD4" w:rsidRDefault="00991B46" w:rsidP="007B0D81">
            <w:pPr>
              <w:spacing w:line="300" w:lineRule="exact"/>
              <w:rPr>
                <w:rFonts w:ascii="Meiryo UI" w:eastAsia="Meiryo UI" w:hAnsi="Meiryo UI"/>
                <w:sz w:val="20"/>
                <w:szCs w:val="20"/>
              </w:rPr>
            </w:pPr>
          </w:p>
        </w:tc>
      </w:tr>
      <w:tr w:rsidR="00991B46" w14:paraId="1D57D9CA" w14:textId="77777777" w:rsidTr="007B0D81">
        <w:trPr>
          <w:trHeight w:val="295"/>
        </w:trPr>
        <w:tc>
          <w:tcPr>
            <w:tcW w:w="1170" w:type="dxa"/>
            <w:vMerge w:val="restart"/>
          </w:tcPr>
          <w:p w14:paraId="58F6C971" w14:textId="77777777" w:rsidR="00991B46" w:rsidRPr="00C24AD4" w:rsidRDefault="00991B46" w:rsidP="007B0D81">
            <w:pPr>
              <w:spacing w:line="300" w:lineRule="exact"/>
              <w:jc w:val="center"/>
              <w:rPr>
                <w:rFonts w:ascii="Meiryo UI" w:eastAsia="Meiryo UI" w:hAnsi="Meiryo UI"/>
                <w:sz w:val="20"/>
                <w:szCs w:val="20"/>
              </w:rPr>
            </w:pPr>
            <w:r w:rsidRPr="00C24AD4">
              <w:rPr>
                <w:rFonts w:ascii="Meiryo UI" w:eastAsia="Meiryo UI" w:hAnsi="Meiryo UI" w:cs="ＭＳ 明朝"/>
                <w:sz w:val="20"/>
                <w:szCs w:val="20"/>
              </w:rPr>
              <w:t>承認処理</w:t>
            </w:r>
          </w:p>
        </w:tc>
        <w:tc>
          <w:tcPr>
            <w:tcW w:w="1170" w:type="dxa"/>
            <w:vAlign w:val="center"/>
          </w:tcPr>
          <w:p w14:paraId="0E9AE2CC"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承認</w:t>
            </w: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w:t>
            </w:r>
          </w:p>
        </w:tc>
        <w:tc>
          <w:tcPr>
            <w:tcW w:w="1263" w:type="dxa"/>
            <w:vAlign w:val="center"/>
          </w:tcPr>
          <w:p w14:paraId="66FB716A"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承認</w:t>
            </w: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w:t>
            </w:r>
          </w:p>
        </w:tc>
        <w:tc>
          <w:tcPr>
            <w:tcW w:w="1195" w:type="dxa"/>
            <w:gridSpan w:val="2"/>
            <w:vAlign w:val="center"/>
          </w:tcPr>
          <w:p w14:paraId="573AF062"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担当</w:t>
            </w:r>
            <w:r w:rsidRPr="00C24AD4">
              <w:rPr>
                <w:rFonts w:ascii="Meiryo UI" w:eastAsia="Meiryo UI" w:hAnsi="Meiryo UI" w:cs="ＭＳ 明朝" w:hint="eastAsia"/>
                <w:sz w:val="20"/>
                <w:szCs w:val="20"/>
              </w:rPr>
              <w:t xml:space="preserve">　</w:t>
            </w:r>
            <w:r w:rsidRPr="00C24AD4">
              <w:rPr>
                <w:rFonts w:ascii="Meiryo UI" w:eastAsia="Meiryo UI" w:hAnsi="Meiryo UI" w:cs="ＭＳ 明朝"/>
                <w:sz w:val="20"/>
                <w:szCs w:val="20"/>
              </w:rPr>
              <w:t>／</w:t>
            </w:r>
          </w:p>
        </w:tc>
        <w:tc>
          <w:tcPr>
            <w:tcW w:w="4117" w:type="dxa"/>
            <w:gridSpan w:val="3"/>
            <w:vMerge w:val="restart"/>
          </w:tcPr>
          <w:p w14:paraId="0B24C9A1" w14:textId="77777777" w:rsidR="00991B46" w:rsidRPr="00C24AD4" w:rsidRDefault="00991B46" w:rsidP="007B0D81">
            <w:pPr>
              <w:spacing w:line="300" w:lineRule="exact"/>
              <w:rPr>
                <w:rFonts w:ascii="Meiryo UI" w:eastAsia="Meiryo UI" w:hAnsi="Meiryo UI"/>
                <w:sz w:val="20"/>
                <w:szCs w:val="20"/>
              </w:rPr>
            </w:pPr>
            <w:r w:rsidRPr="00C24AD4">
              <w:rPr>
                <w:rFonts w:ascii="Meiryo UI" w:eastAsia="Meiryo UI" w:hAnsi="Meiryo UI" w:cs="ＭＳ 明朝"/>
                <w:sz w:val="20"/>
                <w:szCs w:val="20"/>
              </w:rPr>
              <w:t>（備考）</w:t>
            </w:r>
          </w:p>
        </w:tc>
      </w:tr>
      <w:tr w:rsidR="00991B46" w14:paraId="3FE72A24" w14:textId="77777777" w:rsidTr="007B0D81">
        <w:trPr>
          <w:trHeight w:val="633"/>
        </w:trPr>
        <w:tc>
          <w:tcPr>
            <w:tcW w:w="1170" w:type="dxa"/>
            <w:vMerge/>
            <w:vAlign w:val="bottom"/>
          </w:tcPr>
          <w:p w14:paraId="4E4AEBFB" w14:textId="77777777" w:rsidR="00991B46" w:rsidRPr="00C24AD4" w:rsidRDefault="00991B46" w:rsidP="007B0D81">
            <w:pPr>
              <w:spacing w:line="300" w:lineRule="exact"/>
              <w:rPr>
                <w:rFonts w:ascii="Meiryo UI" w:eastAsia="Meiryo UI" w:hAnsi="Meiryo UI"/>
                <w:sz w:val="20"/>
                <w:szCs w:val="20"/>
              </w:rPr>
            </w:pPr>
          </w:p>
        </w:tc>
        <w:tc>
          <w:tcPr>
            <w:tcW w:w="1170" w:type="dxa"/>
            <w:vAlign w:val="bottom"/>
          </w:tcPr>
          <w:p w14:paraId="2B4BCE9B" w14:textId="77777777" w:rsidR="00991B46" w:rsidRPr="00C24AD4" w:rsidRDefault="00991B46" w:rsidP="007B0D81">
            <w:pPr>
              <w:spacing w:line="300" w:lineRule="exact"/>
              <w:rPr>
                <w:rFonts w:ascii="Meiryo UI" w:eastAsia="Meiryo UI" w:hAnsi="Meiryo UI"/>
                <w:sz w:val="20"/>
                <w:szCs w:val="20"/>
              </w:rPr>
            </w:pPr>
          </w:p>
        </w:tc>
        <w:tc>
          <w:tcPr>
            <w:tcW w:w="1263" w:type="dxa"/>
            <w:vAlign w:val="bottom"/>
          </w:tcPr>
          <w:p w14:paraId="1641E2A8" w14:textId="77777777" w:rsidR="00991B46" w:rsidRPr="00C24AD4" w:rsidRDefault="00991B46" w:rsidP="007B0D81">
            <w:pPr>
              <w:spacing w:line="300" w:lineRule="exact"/>
              <w:rPr>
                <w:rFonts w:ascii="Meiryo UI" w:eastAsia="Meiryo UI" w:hAnsi="Meiryo UI"/>
                <w:sz w:val="20"/>
                <w:szCs w:val="20"/>
              </w:rPr>
            </w:pPr>
          </w:p>
        </w:tc>
        <w:tc>
          <w:tcPr>
            <w:tcW w:w="1195" w:type="dxa"/>
            <w:gridSpan w:val="2"/>
            <w:vAlign w:val="bottom"/>
          </w:tcPr>
          <w:p w14:paraId="78A11268" w14:textId="77777777" w:rsidR="00991B46" w:rsidRPr="00C24AD4" w:rsidRDefault="00991B46" w:rsidP="007B0D81">
            <w:pPr>
              <w:spacing w:line="300" w:lineRule="exact"/>
              <w:rPr>
                <w:rFonts w:ascii="Meiryo UI" w:eastAsia="Meiryo UI" w:hAnsi="Meiryo UI"/>
                <w:sz w:val="20"/>
                <w:szCs w:val="20"/>
              </w:rPr>
            </w:pPr>
          </w:p>
        </w:tc>
        <w:tc>
          <w:tcPr>
            <w:tcW w:w="4117" w:type="dxa"/>
            <w:gridSpan w:val="3"/>
            <w:vMerge/>
            <w:vAlign w:val="bottom"/>
          </w:tcPr>
          <w:p w14:paraId="564C15A4" w14:textId="77777777" w:rsidR="00991B46" w:rsidRPr="00C24AD4" w:rsidRDefault="00991B46" w:rsidP="007B0D81">
            <w:pPr>
              <w:spacing w:line="300" w:lineRule="exact"/>
              <w:rPr>
                <w:rFonts w:ascii="Meiryo UI" w:eastAsia="Meiryo UI" w:hAnsi="Meiryo UI"/>
                <w:sz w:val="20"/>
                <w:szCs w:val="20"/>
              </w:rPr>
            </w:pPr>
          </w:p>
        </w:tc>
      </w:tr>
    </w:tbl>
    <w:p w14:paraId="224880B2" w14:textId="77777777" w:rsidR="00991B46" w:rsidRDefault="00991B46" w:rsidP="00991B46">
      <w:pPr>
        <w:spacing w:line="300" w:lineRule="exact"/>
        <w:ind w:left="616" w:hangingChars="308" w:hanging="616"/>
        <w:rPr>
          <w:rFonts w:ascii="Meiryo UI" w:eastAsia="Meiryo UI" w:hAnsi="Meiryo UI"/>
          <w:sz w:val="20"/>
          <w:szCs w:val="20"/>
        </w:rPr>
      </w:pPr>
    </w:p>
    <w:p w14:paraId="527DE96E" w14:textId="77777777" w:rsidR="00991B46" w:rsidRPr="00C24AD4" w:rsidRDefault="00991B46" w:rsidP="00991B46">
      <w:pPr>
        <w:spacing w:line="300" w:lineRule="exact"/>
        <w:ind w:left="616" w:hangingChars="308" w:hanging="616"/>
        <w:rPr>
          <w:rFonts w:ascii="Meiryo UI" w:eastAsia="Meiryo UI" w:hAnsi="Meiryo UI"/>
          <w:sz w:val="20"/>
          <w:szCs w:val="20"/>
        </w:rPr>
      </w:pPr>
    </w:p>
    <w:p w14:paraId="437106B7" w14:textId="77777777" w:rsidR="00991B46" w:rsidRDefault="00991B46" w:rsidP="00991B46">
      <w:pPr>
        <w:spacing w:line="300" w:lineRule="exact"/>
        <w:contextualSpacing/>
        <w:rPr>
          <w:rFonts w:ascii="Meiryo UI" w:eastAsia="Meiryo UI" w:hAnsi="Meiryo UI"/>
        </w:rPr>
      </w:pPr>
    </w:p>
    <w:p w14:paraId="621B6794" w14:textId="77777777" w:rsidR="00991B46" w:rsidRDefault="00991B46" w:rsidP="00991B46">
      <w:pPr>
        <w:spacing w:line="300" w:lineRule="exact"/>
        <w:contextualSpacing/>
        <w:rPr>
          <w:rFonts w:ascii="Meiryo UI" w:eastAsia="Meiryo UI" w:hAnsi="Meiryo UI"/>
        </w:rPr>
      </w:pPr>
    </w:p>
    <w:p w14:paraId="50619572" w14:textId="77777777" w:rsidR="00991B46" w:rsidRDefault="00991B46" w:rsidP="00991B46">
      <w:pPr>
        <w:spacing w:line="300" w:lineRule="exact"/>
        <w:contextualSpacing/>
        <w:rPr>
          <w:rFonts w:ascii="Meiryo UI" w:eastAsia="Meiryo UI" w:hAnsi="Meiryo UI"/>
        </w:rPr>
      </w:pPr>
    </w:p>
    <w:p w14:paraId="4AAF19D8" w14:textId="77777777" w:rsidR="00991B46" w:rsidRDefault="00991B46" w:rsidP="00991B46">
      <w:pPr>
        <w:spacing w:line="300" w:lineRule="exact"/>
        <w:contextualSpacing/>
        <w:rPr>
          <w:rFonts w:ascii="Meiryo UI" w:eastAsia="Meiryo UI" w:hAnsi="Meiryo UI"/>
        </w:rPr>
      </w:pPr>
    </w:p>
    <w:p w14:paraId="3A7F4EBB" w14:textId="77777777" w:rsidR="00991B46" w:rsidRDefault="00991B46" w:rsidP="00991B46">
      <w:pPr>
        <w:spacing w:line="300" w:lineRule="exact"/>
        <w:contextualSpacing/>
        <w:rPr>
          <w:rFonts w:ascii="Meiryo UI" w:eastAsia="Meiryo UI" w:hAnsi="Meiryo UI"/>
        </w:rPr>
      </w:pPr>
    </w:p>
    <w:p w14:paraId="40FC3EEA" w14:textId="77777777" w:rsidR="00991B46" w:rsidRDefault="00991B46" w:rsidP="00991B46">
      <w:pPr>
        <w:spacing w:line="300" w:lineRule="exact"/>
        <w:contextualSpacing/>
        <w:rPr>
          <w:rFonts w:ascii="Meiryo UI" w:eastAsia="Meiryo UI" w:hAnsi="Meiryo UI"/>
        </w:rPr>
      </w:pPr>
    </w:p>
    <w:p w14:paraId="28A70BD2" w14:textId="77777777" w:rsidR="00991B46" w:rsidRDefault="00991B46"/>
    <w:sectPr w:rsidR="00991B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46"/>
    <w:rsid w:val="00991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EED88E"/>
  <w15:chartTrackingRefBased/>
  <w15:docId w15:val="{1370401F-41D5-4DC3-B2F5-5E373C09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B46"/>
    <w:pPr>
      <w:spacing w:after="160" w:line="259" w:lineRule="auto"/>
    </w:pPr>
    <w:rPr>
      <w:kern w:val="0"/>
      <w:sz w:val="22"/>
    </w:rPr>
  </w:style>
  <w:style w:type="paragraph" w:styleId="1">
    <w:name w:val="heading 1"/>
    <w:basedOn w:val="a"/>
    <w:next w:val="a"/>
    <w:link w:val="10"/>
    <w:uiPriority w:val="9"/>
    <w:qFormat/>
    <w:rsid w:val="00991B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1B46"/>
    <w:rPr>
      <w:rFonts w:asciiTheme="majorHAnsi" w:eastAsiaTheme="majorEastAsia" w:hAnsiTheme="majorHAnsi" w:cstheme="majorBidi"/>
      <w:color w:val="2F5496" w:themeColor="accent1" w:themeShade="BF"/>
      <w:kern w:val="0"/>
      <w:sz w:val="32"/>
      <w:szCs w:val="32"/>
    </w:rPr>
  </w:style>
  <w:style w:type="paragraph" w:styleId="a3">
    <w:name w:val="Subtitle"/>
    <w:basedOn w:val="a"/>
    <w:next w:val="a"/>
    <w:link w:val="a4"/>
    <w:uiPriority w:val="11"/>
    <w:qFormat/>
    <w:rsid w:val="00991B46"/>
    <w:pPr>
      <w:numPr>
        <w:ilvl w:val="1"/>
      </w:numPr>
    </w:pPr>
    <w:rPr>
      <w:color w:val="5A5A5A" w:themeColor="text1" w:themeTint="A5"/>
      <w:spacing w:val="15"/>
    </w:rPr>
  </w:style>
  <w:style w:type="character" w:customStyle="1" w:styleId="a4">
    <w:name w:val="副題 (文字)"/>
    <w:basedOn w:val="a0"/>
    <w:link w:val="a3"/>
    <w:uiPriority w:val="11"/>
    <w:rsid w:val="00991B46"/>
    <w:rPr>
      <w:color w:val="5A5A5A" w:themeColor="text1" w:themeTint="A5"/>
      <w:spacing w:val="1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情報開示請求</dc:title>
  <dc:subject/>
  <dc:creator>奈良 正彦</dc:creator>
  <cp:keywords/>
  <dc:description/>
  <cp:lastModifiedBy>奈良 正彦</cp:lastModifiedBy>
  <cp:revision>1</cp:revision>
  <dcterms:created xsi:type="dcterms:W3CDTF">2022-03-01T07:28:00Z</dcterms:created>
  <dcterms:modified xsi:type="dcterms:W3CDTF">2022-03-01T07:29:00Z</dcterms:modified>
</cp:coreProperties>
</file>